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w:t>
      </w:r>
      <w:proofErr w:type="spellStart"/>
      <w:r w:rsidR="006E1937">
        <w:rPr>
          <w:rFonts w:ascii="Arial" w:hAnsi="Arial" w:cs="Arial"/>
        </w:rPr>
        <w:t>FiPL</w:t>
      </w:r>
      <w:proofErr w:type="spellEnd"/>
      <w:r w:rsidR="006E1937">
        <w:rPr>
          <w:rFonts w:ascii="Arial" w:hAnsi="Arial" w:cs="Arial"/>
        </w:rPr>
        <w:t xml:space="preserve">)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07FBDD8D"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w:t>
      </w:r>
      <w:r w:rsidR="00A0077B">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11"/>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77777777" w:rsidR="00542FC5" w:rsidRPr="00542FC5" w:rsidRDefault="00542FC5" w:rsidP="00542FC5">
      <w:pPr>
        <w:keepNext/>
        <w:keepLines/>
        <w:numPr>
          <w:ilvl w:val="0"/>
          <w:numId w:val="11"/>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11"/>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11"/>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w:t>
      </w:r>
      <w:proofErr w:type="gramStart"/>
      <w:r w:rsidRPr="00542FC5">
        <w:rPr>
          <w:rFonts w:ascii="Arial" w:eastAsia="Times New Roman" w:hAnsi="Arial" w:cs="Arial"/>
          <w:color w:val="000000" w:themeColor="text1"/>
        </w:rPr>
        <w:t>destinations</w:t>
      </w:r>
      <w:proofErr w:type="gramEnd"/>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3DE72252"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A0077B">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8185D2C" w:rsidR="00542FC5" w:rsidRPr="00542FC5" w:rsidRDefault="00542FC5" w:rsidP="00542FC5">
      <w:pPr>
        <w:spacing w:after="0"/>
        <w:rPr>
          <w:rFonts w:ascii="Arial" w:hAnsi="Arial" w:cs="Arial"/>
        </w:rPr>
      </w:pPr>
      <w:r w:rsidRPr="00542FC5">
        <w:rPr>
          <w:rFonts w:ascii="Arial" w:hAnsi="Arial" w:cs="Arial"/>
        </w:rPr>
        <w:t>The programme runs until 31 March 202</w:t>
      </w:r>
      <w:r w:rsidR="00A0077B">
        <w:rPr>
          <w:rFonts w:ascii="Arial" w:hAnsi="Arial" w:cs="Arial"/>
        </w:rPr>
        <w:t>5</w:t>
      </w:r>
      <w:r w:rsidRPr="00542FC5">
        <w:rPr>
          <w:rFonts w:ascii="Arial" w:hAnsi="Arial" w:cs="Arial"/>
        </w:rPr>
        <w:t xml:space="preserve">, and no </w:t>
      </w:r>
      <w:proofErr w:type="spellStart"/>
      <w:r w:rsidRPr="00542FC5">
        <w:rPr>
          <w:rFonts w:ascii="Arial" w:hAnsi="Arial" w:cs="Arial"/>
        </w:rPr>
        <w:t>FiPL</w:t>
      </w:r>
      <w:proofErr w:type="spellEnd"/>
      <w:r w:rsidRPr="00542FC5">
        <w:rPr>
          <w:rFonts w:ascii="Arial" w:hAnsi="Arial" w:cs="Arial"/>
        </w:rPr>
        <w:t xml:space="preserve">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8B092D">
              <v:shapetype id="_x0000_t202" coordsize="21600,21600" o:spt="202" path="m,l,21600r21600,l21600,xe" w14:anchorId="4B39A1D9">
                <v:stroke joinstyle="miter"/>
                <v:path gradientshapeok="t" o:connecttype="rect"/>
              </v:shapetype>
              <v:shape id="Text Box 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ti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">
                <v:textbox>
                  <w:txbxContent>
                    <w:p w:rsidRPr="00D52514" w:rsidR="007C5957" w:rsidP="007C5957" w:rsidRDefault="007C5957" w14:paraId="4DB6E894" w14:textId="32842635">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rsidR="007C5957" w:rsidRDefault="007C5957" w14:paraId="672A6659" w14:textId="3A719594"/>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5"/>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 xml:space="preserve">Protected Landscape </w:t>
      </w:r>
      <w:proofErr w:type="spellStart"/>
      <w:r w:rsidR="00DD4803">
        <w:rPr>
          <w:rFonts w:ascii="Arial" w:eastAsia="Times New Roman" w:hAnsi="Arial" w:cs="Arial"/>
          <w:lang w:eastAsia="en-GB"/>
        </w:rPr>
        <w:t>FiPL</w:t>
      </w:r>
      <w:proofErr w:type="spellEnd"/>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5"/>
        </w:numPr>
        <w:rPr>
          <w:rFonts w:ascii="Arial" w:eastAsia="Times New Roman" w:hAnsi="Arial" w:cs="Arial"/>
          <w:lang w:eastAsia="en-GB"/>
        </w:rPr>
      </w:pPr>
      <w:r w:rsidRPr="000E40A3">
        <w:rPr>
          <w:rFonts w:ascii="Arial" w:eastAsia="Times New Roman" w:hAnsi="Arial" w:cs="Arial"/>
          <w:lang w:eastAsia="en-GB"/>
        </w:rPr>
        <w:t xml:space="preserve">contact relevant organisations for advice and consents, where </w:t>
      </w:r>
      <w:proofErr w:type="gramStart"/>
      <w:r w:rsidRPr="000E40A3">
        <w:rPr>
          <w:rFonts w:ascii="Arial" w:eastAsia="Times New Roman" w:hAnsi="Arial" w:cs="Arial"/>
          <w:lang w:eastAsia="en-GB"/>
        </w:rPr>
        <w:t>required</w:t>
      </w:r>
      <w:proofErr w:type="gramEnd"/>
    </w:p>
    <w:p w14:paraId="27D4D02D" w14:textId="77777777" w:rsidR="00836744" w:rsidRPr="000E40A3" w:rsidRDefault="00836744" w:rsidP="00836744">
      <w:pPr>
        <w:pStyle w:val="ListParagraph"/>
        <w:numPr>
          <w:ilvl w:val="0"/>
          <w:numId w:val="35"/>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 xml:space="preserve">Protected Landscape </w:t>
      </w:r>
      <w:proofErr w:type="spellStart"/>
      <w:r w:rsidR="00DD4803">
        <w:rPr>
          <w:rFonts w:ascii="Arial" w:eastAsia="Times New Roman" w:hAnsi="Arial" w:cs="Arial"/>
          <w:lang w:eastAsia="en-GB"/>
        </w:rPr>
        <w:t>FiPL</w:t>
      </w:r>
      <w:proofErr w:type="spellEnd"/>
      <w:r w:rsidR="00DD4803">
        <w:rPr>
          <w:rFonts w:ascii="Arial" w:eastAsia="Times New Roman" w:hAnsi="Arial" w:cs="Arial"/>
          <w:lang w:eastAsia="en-GB"/>
        </w:rPr>
        <w:t xml:space="preserve">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78E9CB8F">
        <w:rPr>
          <w:rFonts w:ascii="Arial" w:hAnsi="Arial" w:cs="Arial"/>
        </w:rPr>
        <w:t xml:space="preserve">Before you apply </w:t>
      </w:r>
    </w:p>
    <w:p w14:paraId="1B976615" w14:textId="129CDF29" w:rsidR="78E9CB8F" w:rsidRDefault="78E9CB8F" w:rsidP="78E9CB8F">
      <w:pPr>
        <w:pStyle w:val="ListParagraph"/>
        <w:numPr>
          <w:ilvl w:val="0"/>
          <w:numId w:val="5"/>
        </w:numPr>
        <w:spacing w:after="0"/>
        <w:rPr>
          <w:rFonts w:eastAsiaTheme="minorEastAsia"/>
          <w:color w:val="000000" w:themeColor="text1"/>
        </w:rPr>
      </w:pPr>
      <w:r w:rsidRPr="78E9CB8F">
        <w:rPr>
          <w:rFonts w:ascii="Arial" w:eastAsia="Arial" w:hAnsi="Arial" w:cs="Arial"/>
          <w:color w:val="000000" w:themeColor="text1"/>
        </w:rPr>
        <w:t xml:space="preserve">Look at all the information and guidance on the AONB’s website </w:t>
      </w:r>
      <w:hyperlink r:id="rId11">
        <w:r w:rsidRPr="78E9CB8F">
          <w:rPr>
            <w:rStyle w:val="Hyperlink"/>
            <w:rFonts w:ascii="Arial" w:eastAsia="Arial" w:hAnsi="Arial" w:cs="Arial"/>
          </w:rPr>
          <w:t>Farming In Protected Landscapes | North Devon Coast (northdevon-aonb.org.uk)</w:t>
        </w:r>
      </w:hyperlink>
      <w:r w:rsidRPr="78E9CB8F">
        <w:rPr>
          <w:rFonts w:ascii="Arial" w:eastAsia="Arial" w:hAnsi="Arial" w:cs="Arial"/>
          <w:color w:val="000000" w:themeColor="text1"/>
        </w:rPr>
        <w:t>.</w:t>
      </w:r>
    </w:p>
    <w:p w14:paraId="26548859" w14:textId="1CAB44C3" w:rsidR="78E9CB8F" w:rsidRDefault="78E9CB8F" w:rsidP="78E9CB8F">
      <w:pPr>
        <w:pStyle w:val="ListParagraph"/>
        <w:numPr>
          <w:ilvl w:val="0"/>
          <w:numId w:val="5"/>
        </w:numPr>
        <w:spacing w:line="276" w:lineRule="auto"/>
        <w:rPr>
          <w:rFonts w:eastAsiaTheme="minorEastAsia"/>
          <w:color w:val="000000" w:themeColor="text1"/>
        </w:rPr>
      </w:pPr>
      <w:r w:rsidRPr="78E9CB8F">
        <w:rPr>
          <w:rFonts w:ascii="Arial" w:eastAsia="Arial" w:hAnsi="Arial" w:cs="Arial"/>
          <w:color w:val="000000" w:themeColor="text1"/>
        </w:rPr>
        <w:t xml:space="preserve">Check that you are eligible to apply. </w:t>
      </w:r>
    </w:p>
    <w:p w14:paraId="43939D8B" w14:textId="60785CAB" w:rsidR="78E9CB8F" w:rsidRDefault="78E9CB8F" w:rsidP="78E9CB8F">
      <w:pPr>
        <w:pStyle w:val="ListParagraph"/>
        <w:numPr>
          <w:ilvl w:val="0"/>
          <w:numId w:val="5"/>
        </w:numPr>
        <w:spacing w:line="276" w:lineRule="auto"/>
        <w:rPr>
          <w:rFonts w:eastAsiaTheme="minorEastAsia"/>
          <w:color w:val="000000" w:themeColor="text1"/>
        </w:rPr>
      </w:pPr>
      <w:r w:rsidRPr="78E9CB8F">
        <w:rPr>
          <w:rFonts w:ascii="Arial" w:eastAsia="Arial" w:hAnsi="Arial" w:cs="Arial"/>
          <w:color w:val="000000" w:themeColor="text1"/>
        </w:rPr>
        <w:t>Complete the ‘</w:t>
      </w:r>
      <w:r w:rsidRPr="78E9CB8F">
        <w:rPr>
          <w:rFonts w:ascii="Arial" w:eastAsia="Arial" w:hAnsi="Arial" w:cs="Arial"/>
          <w:b/>
          <w:bCs/>
          <w:color w:val="000000" w:themeColor="text1"/>
        </w:rPr>
        <w:t>Register Your Interest</w:t>
      </w:r>
      <w:r w:rsidRPr="78E9CB8F">
        <w:rPr>
          <w:rFonts w:ascii="Arial" w:eastAsia="Arial" w:hAnsi="Arial" w:cs="Arial"/>
          <w:color w:val="000000" w:themeColor="text1"/>
        </w:rPr>
        <w:t xml:space="preserve">’ form for the programme on the website </w:t>
      </w:r>
      <w:hyperlink r:id="rId12">
        <w:r w:rsidRPr="78E9CB8F">
          <w:rPr>
            <w:rStyle w:val="Hyperlink"/>
            <w:rFonts w:ascii="Arial" w:eastAsia="Arial" w:hAnsi="Arial" w:cs="Arial"/>
          </w:rPr>
          <w:t>Register Your Interest | North Devon Coast (northdevon-aonb.org.uk)</w:t>
        </w:r>
      </w:hyperlink>
    </w:p>
    <w:p w14:paraId="0CCC7BEA" w14:textId="27B5ADBB" w:rsidR="78E9CB8F" w:rsidRDefault="78E9CB8F" w:rsidP="78E9CB8F">
      <w:pPr>
        <w:pStyle w:val="ListParagraph"/>
        <w:numPr>
          <w:ilvl w:val="0"/>
          <w:numId w:val="5"/>
        </w:numPr>
        <w:spacing w:line="276" w:lineRule="auto"/>
        <w:rPr>
          <w:rFonts w:eastAsiaTheme="minorEastAsia"/>
          <w:color w:val="000000" w:themeColor="text1"/>
        </w:rPr>
      </w:pPr>
      <w:r w:rsidRPr="78E9CB8F">
        <w:rPr>
          <w:rFonts w:ascii="Arial" w:eastAsia="Arial" w:hAnsi="Arial" w:cs="Arial"/>
          <w:color w:val="000000" w:themeColor="text1"/>
        </w:rPr>
        <w:t xml:space="preserve">Speak to </w:t>
      </w:r>
      <w:r w:rsidRPr="78E9CB8F">
        <w:rPr>
          <w:rFonts w:ascii="Arial" w:eastAsia="Arial" w:hAnsi="Arial" w:cs="Arial"/>
          <w:b/>
          <w:bCs/>
          <w:color w:val="000000" w:themeColor="text1"/>
        </w:rPr>
        <w:t>Dave Edgcombe, Project Officer</w:t>
      </w:r>
      <w:r w:rsidRPr="78E9CB8F">
        <w:rPr>
          <w:rFonts w:ascii="Arial" w:eastAsia="Arial" w:hAnsi="Arial" w:cs="Arial"/>
          <w:color w:val="000000" w:themeColor="text1"/>
        </w:rPr>
        <w:t xml:space="preserve"> North Devon Coast AONB (Tel: 07968 079436 or email </w:t>
      </w:r>
      <w:hyperlink r:id="rId13">
        <w:r w:rsidRPr="78E9CB8F">
          <w:rPr>
            <w:rStyle w:val="Hyperlink"/>
            <w:rFonts w:ascii="Arial" w:eastAsia="Arial" w:hAnsi="Arial" w:cs="Arial"/>
          </w:rPr>
          <w:t>dave.edgcombe@devon.gov.uk</w:t>
        </w:r>
      </w:hyperlink>
      <w:r w:rsidRPr="78E9CB8F">
        <w:rPr>
          <w:rStyle w:val="Hyperlink"/>
          <w:rFonts w:ascii="Arial" w:eastAsia="Arial" w:hAnsi="Arial" w:cs="Arial"/>
        </w:rPr>
        <w:t>)</w:t>
      </w:r>
      <w:r w:rsidRPr="78E9CB8F">
        <w:rPr>
          <w:rFonts w:ascii="Arial" w:eastAsia="Arial" w:hAnsi="Arial" w:cs="Arial"/>
          <w:color w:val="000000" w:themeColor="text1"/>
        </w:rPr>
        <w:t xml:space="preserve">  for advice on the programme including to discuss your ideas, the payment rates and intervention rates for your project. We will provide the application form.</w:t>
      </w:r>
    </w:p>
    <w:p w14:paraId="5621E9C9" w14:textId="7152F4BC" w:rsidR="78E9CB8F" w:rsidRDefault="78E9CB8F" w:rsidP="78E9CB8F">
      <w:pPr>
        <w:pStyle w:val="ListParagraph"/>
        <w:numPr>
          <w:ilvl w:val="0"/>
          <w:numId w:val="5"/>
        </w:numPr>
        <w:spacing w:line="276" w:lineRule="auto"/>
        <w:rPr>
          <w:rFonts w:eastAsiaTheme="minorEastAsia"/>
          <w:color w:val="000000" w:themeColor="text1"/>
        </w:rPr>
      </w:pPr>
      <w:r w:rsidRPr="78E9CB8F">
        <w:rPr>
          <w:rFonts w:ascii="Arial" w:eastAsia="Arial" w:hAnsi="Arial" w:cs="Arial"/>
          <w:color w:val="000000" w:themeColor="text1"/>
        </w:rPr>
        <w:t xml:space="preserve">Read the application questions and guidance. Make sure you keep within the word limit </w:t>
      </w:r>
      <w:proofErr w:type="gramStart"/>
      <w:r w:rsidRPr="78E9CB8F">
        <w:rPr>
          <w:rFonts w:ascii="Arial" w:eastAsia="Arial" w:hAnsi="Arial" w:cs="Arial"/>
          <w:color w:val="000000" w:themeColor="text1"/>
        </w:rPr>
        <w:t>where</w:t>
      </w:r>
      <w:proofErr w:type="gramEnd"/>
      <w:r w:rsidRPr="78E9CB8F">
        <w:rPr>
          <w:rFonts w:ascii="Arial" w:eastAsia="Arial" w:hAnsi="Arial" w:cs="Arial"/>
          <w:color w:val="000000" w:themeColor="text1"/>
        </w:rPr>
        <w:t xml:space="preserve"> asked in the application form and answer all the questions. </w:t>
      </w:r>
    </w:p>
    <w:p w14:paraId="5434B603" w14:textId="3ED4F25E" w:rsidR="78E9CB8F" w:rsidRDefault="78E9CB8F" w:rsidP="78E9CB8F">
      <w:pPr>
        <w:pStyle w:val="ListParagraph"/>
        <w:numPr>
          <w:ilvl w:val="0"/>
          <w:numId w:val="5"/>
        </w:numPr>
        <w:spacing w:line="276" w:lineRule="auto"/>
        <w:rPr>
          <w:rFonts w:eastAsiaTheme="minorEastAsia"/>
          <w:color w:val="000000" w:themeColor="text1"/>
        </w:rPr>
      </w:pPr>
      <w:r w:rsidRPr="78E9CB8F">
        <w:rPr>
          <w:rFonts w:ascii="Arial" w:eastAsia="Arial" w:hAnsi="Arial" w:cs="Arial"/>
          <w:color w:val="000000" w:themeColor="text1"/>
        </w:rPr>
        <w:t>Have your supporting documents ready to submit with the application form.</w:t>
      </w:r>
    </w:p>
    <w:p w14:paraId="116683D7" w14:textId="0CFC0143" w:rsidR="78E9CB8F" w:rsidRDefault="78E9CB8F" w:rsidP="78E9CB8F">
      <w:pPr>
        <w:spacing w:after="0"/>
        <w:rPr>
          <w:rFonts w:ascii="Arial" w:hAnsi="Arial" w:cs="Arial"/>
        </w:rPr>
      </w:pPr>
    </w:p>
    <w:p w14:paraId="7F6E80D1" w14:textId="77777777" w:rsidR="00256525" w:rsidRPr="00542FC5" w:rsidRDefault="00256525" w:rsidP="00256525">
      <w:pPr>
        <w:spacing w:after="0"/>
        <w:rPr>
          <w:rFonts w:ascii="Arial" w:hAnsi="Arial" w:cs="Arial"/>
        </w:rPr>
      </w:pPr>
      <w:r w:rsidRPr="78E9CB8F">
        <w:rPr>
          <w:rFonts w:ascii="Arial" w:hAnsi="Arial" w:cs="Arial"/>
        </w:rPr>
        <w:t>How you apply</w:t>
      </w:r>
    </w:p>
    <w:p w14:paraId="43F4DE07" w14:textId="7EC11576" w:rsidR="00256525" w:rsidRPr="00542FC5" w:rsidRDefault="00256525" w:rsidP="78E9CB8F">
      <w:pPr>
        <w:spacing w:after="0"/>
        <w:rPr>
          <w:rFonts w:ascii="Arial" w:hAnsi="Arial" w:cs="Arial"/>
        </w:rPr>
      </w:pPr>
    </w:p>
    <w:p w14:paraId="5E28B198" w14:textId="7C6FF303" w:rsidR="00256525" w:rsidRPr="00542FC5" w:rsidRDefault="78E9CB8F" w:rsidP="78E9CB8F">
      <w:pPr>
        <w:rPr>
          <w:rFonts w:ascii="Arial" w:eastAsia="Arial" w:hAnsi="Arial" w:cs="Arial"/>
          <w:color w:val="000000" w:themeColor="text1"/>
        </w:rPr>
      </w:pPr>
      <w:r w:rsidRPr="78E9CB8F">
        <w:rPr>
          <w:rFonts w:ascii="Arial" w:eastAsia="Arial" w:hAnsi="Arial" w:cs="Arial"/>
          <w:color w:val="000000" w:themeColor="text1"/>
        </w:rPr>
        <w:t xml:space="preserve">Submit the completed application form and supporting evidence by email or post: - </w:t>
      </w:r>
    </w:p>
    <w:p w14:paraId="243F8BBF" w14:textId="1BB55392" w:rsidR="00256525" w:rsidRPr="00542FC5" w:rsidRDefault="78E9CB8F" w:rsidP="78E9CB8F">
      <w:pPr>
        <w:pStyle w:val="ListParagraph"/>
        <w:numPr>
          <w:ilvl w:val="0"/>
          <w:numId w:val="1"/>
        </w:numPr>
        <w:rPr>
          <w:rFonts w:eastAsiaTheme="minorEastAsia"/>
          <w:color w:val="000000" w:themeColor="text1"/>
        </w:rPr>
      </w:pPr>
      <w:r w:rsidRPr="78E9CB8F">
        <w:rPr>
          <w:rFonts w:ascii="Arial" w:eastAsia="Arial" w:hAnsi="Arial" w:cs="Arial"/>
          <w:color w:val="000000" w:themeColor="text1"/>
        </w:rPr>
        <w:t xml:space="preserve">By email to </w:t>
      </w:r>
      <w:hyperlink r:id="rId14">
        <w:r w:rsidRPr="78E9CB8F">
          <w:rPr>
            <w:rStyle w:val="Hyperlink"/>
            <w:rFonts w:ascii="Arial" w:eastAsia="Arial" w:hAnsi="Arial" w:cs="Arial"/>
          </w:rPr>
          <w:t>aonb@devon.gov.uk</w:t>
        </w:r>
      </w:hyperlink>
      <w:r w:rsidRPr="78E9CB8F">
        <w:rPr>
          <w:rFonts w:ascii="Arial" w:eastAsia="Arial" w:hAnsi="Arial" w:cs="Arial"/>
          <w:color w:val="000000" w:themeColor="text1"/>
        </w:rPr>
        <w:t xml:space="preserve"> putting ‘</w:t>
      </w:r>
      <w:proofErr w:type="spellStart"/>
      <w:r w:rsidRPr="78E9CB8F">
        <w:rPr>
          <w:rFonts w:ascii="Arial" w:eastAsia="Arial" w:hAnsi="Arial" w:cs="Arial"/>
          <w:color w:val="000000" w:themeColor="text1"/>
        </w:rPr>
        <w:t>FiPL</w:t>
      </w:r>
      <w:proofErr w:type="spellEnd"/>
      <w:r w:rsidRPr="78E9CB8F">
        <w:rPr>
          <w:rFonts w:ascii="Arial" w:eastAsia="Arial" w:hAnsi="Arial" w:cs="Arial"/>
          <w:color w:val="000000" w:themeColor="text1"/>
        </w:rPr>
        <w:t xml:space="preserve"> application’ in the subject line</w:t>
      </w:r>
    </w:p>
    <w:p w14:paraId="519E30DD" w14:textId="4A94DEF5" w:rsidR="00256525" w:rsidRPr="00542FC5" w:rsidRDefault="78E9CB8F" w:rsidP="78E9CB8F">
      <w:pPr>
        <w:pStyle w:val="ListParagraph"/>
        <w:numPr>
          <w:ilvl w:val="0"/>
          <w:numId w:val="1"/>
        </w:numPr>
        <w:rPr>
          <w:rFonts w:eastAsiaTheme="minorEastAsia"/>
          <w:color w:val="000000" w:themeColor="text1"/>
        </w:rPr>
      </w:pPr>
      <w:r w:rsidRPr="78E9CB8F">
        <w:rPr>
          <w:rFonts w:ascii="Arial" w:eastAsia="Arial" w:hAnsi="Arial" w:cs="Arial"/>
          <w:color w:val="000000" w:themeColor="text1"/>
        </w:rPr>
        <w:t>By post to Dave Edgcombe (</w:t>
      </w:r>
      <w:proofErr w:type="spellStart"/>
      <w:r w:rsidRPr="78E9CB8F">
        <w:rPr>
          <w:rFonts w:ascii="Arial" w:eastAsia="Arial" w:hAnsi="Arial" w:cs="Arial"/>
          <w:color w:val="000000" w:themeColor="text1"/>
        </w:rPr>
        <w:t>FiPL</w:t>
      </w:r>
      <w:proofErr w:type="spellEnd"/>
      <w:r w:rsidRPr="78E9CB8F">
        <w:rPr>
          <w:rFonts w:ascii="Arial" w:eastAsia="Arial" w:hAnsi="Arial" w:cs="Arial"/>
          <w:color w:val="000000" w:themeColor="text1"/>
        </w:rPr>
        <w:t>), North Devon Coast AONB, Taw View, North Walk, Barnstaple, EX39 1EE</w:t>
      </w:r>
    </w:p>
    <w:p w14:paraId="309CED88" w14:textId="663C0F24" w:rsidR="00256525" w:rsidRPr="00542FC5" w:rsidRDefault="78E9CB8F" w:rsidP="78E9CB8F">
      <w:pPr>
        <w:spacing w:after="0"/>
        <w:rPr>
          <w:rFonts w:ascii="Arial" w:eastAsia="Arial" w:hAnsi="Arial" w:cs="Arial"/>
          <w:color w:val="000000" w:themeColor="text1"/>
        </w:rPr>
      </w:pPr>
      <w:r w:rsidRPr="78E9CB8F">
        <w:rPr>
          <w:rFonts w:ascii="Arial" w:eastAsia="Arial" w:hAnsi="Arial" w:cs="Arial"/>
          <w:color w:val="000000" w:themeColor="text1"/>
        </w:rPr>
        <w:lastRenderedPageBreak/>
        <w:t>.</w:t>
      </w: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7464A012" w:rsidR="00256525" w:rsidRPr="00542FC5" w:rsidRDefault="00256525" w:rsidP="00256525">
      <w:pPr>
        <w:pStyle w:val="ListParagraph"/>
        <w:numPr>
          <w:ilvl w:val="0"/>
          <w:numId w:val="7"/>
        </w:numPr>
        <w:spacing w:after="0"/>
        <w:rPr>
          <w:rFonts w:ascii="Arial" w:hAnsi="Arial" w:cs="Arial"/>
        </w:rPr>
      </w:pPr>
      <w:r w:rsidRPr="78E9CB8F">
        <w:rPr>
          <w:rFonts w:ascii="Arial" w:hAnsi="Arial" w:cs="Arial"/>
        </w:rPr>
        <w:t xml:space="preserve">You should expect to hear back from your Protected Landscape team within 8 weeks of your </w:t>
      </w:r>
      <w:proofErr w:type="gramStart"/>
      <w:r w:rsidRPr="78E9CB8F">
        <w:rPr>
          <w:rFonts w:ascii="Arial" w:hAnsi="Arial" w:cs="Arial"/>
        </w:rPr>
        <w:t>application</w:t>
      </w:r>
      <w:proofErr w:type="gramEnd"/>
    </w:p>
    <w:p w14:paraId="7874A43A" w14:textId="1B6292E7" w:rsidR="00256525" w:rsidRDefault="00256525"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7"/>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7"/>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7"/>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7"/>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w:t>
                            </w:r>
                            <w:proofErr w:type="spellStart"/>
                            <w:r w:rsidRPr="00BD600E">
                              <w:rPr>
                                <w:rFonts w:ascii="Arial" w:hAnsi="Arial" w:cs="Arial"/>
                                <w:i/>
                                <w:iCs/>
                              </w:rPr>
                              <w:t>FiPL</w:t>
                            </w:r>
                            <w:proofErr w:type="spellEnd"/>
                            <w:r w:rsidRPr="00BD600E">
                              <w:rPr>
                                <w:rFonts w:ascii="Arial" w:hAnsi="Arial" w:cs="Arial"/>
                                <w:i/>
                                <w:iCs/>
                              </w:rPr>
                              <w:t xml:space="preserve">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67C2F3">
              <v:shape id="_x0000_s1027"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yJQIAAE0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" w14:anchorId="73DDE715">
                <v:textbox>
                  <w:txbxContent>
                    <w:p w:rsidRPr="00BD600E" w:rsidR="00542FC5" w:rsidRDefault="00542FC5" w14:paraId="66B34D78" w14:textId="55CAE94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 xml:space="preserve">Protected Landscape </w:t>
      </w:r>
      <w:proofErr w:type="spellStart"/>
      <w:r w:rsidR="00DD4803">
        <w:rPr>
          <w:rFonts w:ascii="Arial" w:hAnsi="Arial" w:cs="Arial"/>
        </w:rPr>
        <w:t>FiPL</w:t>
      </w:r>
      <w:proofErr w:type="spellEnd"/>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5"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30"/>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30"/>
        </w:numPr>
        <w:spacing w:after="120"/>
        <w:ind w:left="714" w:hanging="357"/>
        <w:rPr>
          <w:rFonts w:ascii="Arial" w:hAnsi="Arial" w:cs="Arial"/>
          <w:sz w:val="22"/>
          <w:szCs w:val="22"/>
        </w:rPr>
      </w:pPr>
      <w:r w:rsidRPr="00542FC5">
        <w:rPr>
          <w:rFonts w:ascii="Arial" w:hAnsi="Arial" w:cs="Arial"/>
          <w:sz w:val="22"/>
          <w:szCs w:val="22"/>
        </w:rPr>
        <w:t xml:space="preserve">select Land-based </w:t>
      </w:r>
      <w:proofErr w:type="gramStart"/>
      <w:r w:rsidRPr="00542FC5">
        <w:rPr>
          <w:rFonts w:ascii="Arial" w:hAnsi="Arial" w:cs="Arial"/>
          <w:sz w:val="22"/>
          <w:szCs w:val="22"/>
        </w:rPr>
        <w:t>designations</w:t>
      </w:r>
      <w:proofErr w:type="gramEnd"/>
    </w:p>
    <w:p w14:paraId="3180DD85" w14:textId="77777777" w:rsidR="00A66C1F" w:rsidRPr="00542FC5" w:rsidRDefault="00A66C1F" w:rsidP="00A66C1F">
      <w:pPr>
        <w:pStyle w:val="CommentText"/>
        <w:numPr>
          <w:ilvl w:val="0"/>
          <w:numId w:val="30"/>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30"/>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4"/>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t>
      </w:r>
      <w:proofErr w:type="gramStart"/>
      <w:r w:rsidRPr="00542FC5">
        <w:rPr>
          <w:rFonts w:ascii="Arial" w:hAnsi="Arial" w:cs="Arial"/>
        </w:rPr>
        <w:t>wilding</w:t>
      </w:r>
      <w:proofErr w:type="gramEnd"/>
      <w:r w:rsidRPr="00542FC5">
        <w:rPr>
          <w:rFonts w:ascii="Arial" w:hAnsi="Arial" w:cs="Arial"/>
        </w:rPr>
        <w:t> </w:t>
      </w:r>
    </w:p>
    <w:p w14:paraId="19896B9B" w14:textId="77777777" w:rsidR="00A66C1F" w:rsidRPr="00542FC5" w:rsidRDefault="00A66C1F" w:rsidP="00A66C1F">
      <w:pPr>
        <w:numPr>
          <w:ilvl w:val="0"/>
          <w:numId w:val="34"/>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4"/>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000000" w:rsidP="00A66C1F">
      <w:pPr>
        <w:spacing w:after="0"/>
        <w:rPr>
          <w:rFonts w:ascii="Arial" w:hAnsi="Arial" w:cs="Arial"/>
        </w:rPr>
      </w:pPr>
      <w:hyperlink r:id="rId16"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6"/>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77777777" w:rsidR="00A66C1F" w:rsidRPr="00542FC5" w:rsidRDefault="00A66C1F" w:rsidP="00A66C1F">
      <w:pPr>
        <w:numPr>
          <w:ilvl w:val="0"/>
          <w:numId w:val="16"/>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w:t>
      </w:r>
      <w:proofErr w:type="gramStart"/>
      <w:r w:rsidRPr="00542FC5">
        <w:rPr>
          <w:rFonts w:ascii="Arial" w:hAnsi="Arial" w:cs="Arial"/>
        </w:rPr>
        <w:t>project</w:t>
      </w:r>
      <w:proofErr w:type="gramEnd"/>
      <w:r w:rsidRPr="00542FC5">
        <w:rPr>
          <w:rFonts w:ascii="Arial" w:hAnsi="Arial" w:cs="Arial"/>
        </w:rPr>
        <w:t xml:space="preserve"> </w:t>
      </w:r>
    </w:p>
    <w:p w14:paraId="303FB467" w14:textId="77777777" w:rsidR="00A66C1F" w:rsidRPr="00542FC5" w:rsidRDefault="00A66C1F" w:rsidP="00A66C1F">
      <w:pPr>
        <w:numPr>
          <w:ilvl w:val="0"/>
          <w:numId w:val="16"/>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w:t>
      </w:r>
      <w:r w:rsidRPr="00542FC5">
        <w:rPr>
          <w:rFonts w:ascii="Arial" w:hAnsi="Arial" w:cs="Arial"/>
        </w:rPr>
        <w:lastRenderedPageBreak/>
        <w:t xml:space="preserve">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 xml:space="preserve">A summary of bodies/organisations who are directly </w:t>
      </w:r>
      <w:proofErr w:type="gramStart"/>
      <w:r w:rsidRPr="00BD600E">
        <w:rPr>
          <w:rFonts w:ascii="Arial" w:hAnsi="Arial" w:cs="Arial"/>
          <w:b/>
          <w:bCs/>
        </w:rPr>
        <w:t>eligible</w:t>
      </w:r>
      <w:proofErr w:type="gramEnd"/>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w:t>
            </w:r>
            <w:proofErr w:type="gramStart"/>
            <w:r w:rsidRPr="00542FC5">
              <w:rPr>
                <w:rFonts w:ascii="Arial" w:hAnsi="Arial" w:cs="Arial"/>
                <w:bCs/>
              </w:rPr>
              <w:t>obligations</w:t>
            </w:r>
            <w:proofErr w:type="gramEnd"/>
            <w:r w:rsidRPr="00542FC5">
              <w:rPr>
                <w:rFonts w:ascii="Arial" w:hAnsi="Arial" w:cs="Arial"/>
                <w:bCs/>
              </w:rPr>
              <w:t xml:space="preserve">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13"/>
        </w:numPr>
        <w:spacing w:after="0"/>
        <w:rPr>
          <w:rFonts w:ascii="Arial" w:hAnsi="Arial" w:cs="Arial"/>
        </w:rPr>
      </w:pPr>
      <w:r w:rsidRPr="00542FC5">
        <w:rPr>
          <w:rFonts w:ascii="Arial" w:hAnsi="Arial" w:cs="Arial"/>
        </w:rPr>
        <w:t xml:space="preserve">an internal agreement must be established, signed by all the parties to the application, specifying the obligations placed on each person and the payments they may expect to </w:t>
      </w:r>
      <w:proofErr w:type="gramStart"/>
      <w:r w:rsidRPr="00542FC5">
        <w:rPr>
          <w:rFonts w:ascii="Arial" w:hAnsi="Arial" w:cs="Arial"/>
        </w:rPr>
        <w:t>receive</w:t>
      </w:r>
      <w:proofErr w:type="gramEnd"/>
    </w:p>
    <w:p w14:paraId="5BA10D3F" w14:textId="77777777" w:rsidR="00A66C1F" w:rsidRPr="00542FC5" w:rsidRDefault="00A66C1F" w:rsidP="00A66C1F">
      <w:pPr>
        <w:pStyle w:val="ListParagraph"/>
        <w:numPr>
          <w:ilvl w:val="0"/>
          <w:numId w:val="13"/>
        </w:numPr>
        <w:spacing w:after="0"/>
        <w:rPr>
          <w:rFonts w:ascii="Arial" w:hAnsi="Arial" w:cs="Arial"/>
        </w:rPr>
      </w:pPr>
      <w:r w:rsidRPr="00542FC5">
        <w:rPr>
          <w:rFonts w:ascii="Arial" w:hAnsi="Arial" w:cs="Arial"/>
        </w:rPr>
        <w:lastRenderedPageBreak/>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13"/>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5"/>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w:t>
      </w:r>
      <w:proofErr w:type="gramStart"/>
      <w:r w:rsidRPr="00542FC5">
        <w:rPr>
          <w:rStyle w:val="normaltextrun"/>
          <w:rFonts w:ascii="Arial" w:eastAsiaTheme="majorEastAsia" w:hAnsi="Arial" w:cs="Arial"/>
        </w:rPr>
        <w:t>process</w:t>
      </w:r>
      <w:proofErr w:type="gramEnd"/>
      <w:r w:rsidRPr="00542FC5">
        <w:rPr>
          <w:rStyle w:val="normaltextrun"/>
          <w:rFonts w:ascii="Arial" w:eastAsiaTheme="majorEastAsia" w:hAnsi="Arial" w:cs="Arial"/>
        </w:rPr>
        <w:t xml:space="preserve"> and reporting on the progress of the project. </w:t>
      </w:r>
    </w:p>
    <w:p w14:paraId="3FC03516" w14:textId="77777777" w:rsidR="00A66C1F" w:rsidRPr="00542FC5" w:rsidRDefault="00A66C1F" w:rsidP="00A66C1F">
      <w:pPr>
        <w:pStyle w:val="paragraph"/>
        <w:numPr>
          <w:ilvl w:val="0"/>
          <w:numId w:val="23"/>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71191846">
              <v:shape id="_x0000_s1028"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" w14:anchorId="56831A26">
                <v:textbox style="mso-fit-shape-to-text:t">
                  <w:txbxContent>
                    <w:p w:rsidRPr="00BD600E" w:rsidR="00542FC5" w:rsidRDefault="00542FC5" w14:paraId="550160B6" w14:textId="633A6AA7">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 xml:space="preserve">How does </w:t>
            </w:r>
            <w:proofErr w:type="spellStart"/>
            <w:r w:rsidRPr="009A750C">
              <w:rPr>
                <w:rFonts w:ascii="Arial" w:hAnsi="Arial" w:cs="Arial"/>
                <w:b/>
                <w:bCs/>
                <w:iCs/>
              </w:rPr>
              <w:t>FiPL</w:t>
            </w:r>
            <w:proofErr w:type="spellEnd"/>
            <w:r w:rsidRPr="009A750C">
              <w:rPr>
                <w:rFonts w:ascii="Arial" w:hAnsi="Arial" w:cs="Arial"/>
                <w:b/>
                <w:bCs/>
                <w:iCs/>
              </w:rPr>
              <w:t xml:space="preserve">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 xml:space="preserve">It’s important to recognise that the </w:t>
            </w:r>
            <w:proofErr w:type="spellStart"/>
            <w:r w:rsidRPr="009A750C">
              <w:rPr>
                <w:rFonts w:ascii="Arial" w:hAnsi="Arial" w:cs="Arial"/>
              </w:rPr>
              <w:t>FiPL</w:t>
            </w:r>
            <w:proofErr w:type="spellEnd"/>
            <w:r w:rsidRPr="009A750C">
              <w:rPr>
                <w:rFonts w:ascii="Arial" w:hAnsi="Arial" w:cs="Arial"/>
              </w:rPr>
              <w:t xml:space="preserve">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 xml:space="preserve">t an </w:t>
            </w:r>
            <w:proofErr w:type="spellStart"/>
            <w:r w:rsidRPr="009A750C">
              <w:rPr>
                <w:rFonts w:ascii="Arial" w:hAnsi="Arial" w:cs="Arial"/>
              </w:rPr>
              <w:t>agri</w:t>
            </w:r>
            <w:proofErr w:type="spellEnd"/>
            <w:r w:rsidRPr="009A750C">
              <w:rPr>
                <w:rFonts w:ascii="Arial" w:hAnsi="Arial" w:cs="Arial"/>
              </w:rPr>
              <w:t>-environment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w:t>
            </w:r>
            <w:proofErr w:type="spellStart"/>
            <w:r w:rsidRPr="009A750C">
              <w:rPr>
                <w:rFonts w:ascii="Arial" w:hAnsi="Arial" w:cs="Arial"/>
              </w:rPr>
              <w:t>agri</w:t>
            </w:r>
            <w:proofErr w:type="spellEnd"/>
            <w:r w:rsidRPr="009A750C">
              <w:rPr>
                <w:rFonts w:ascii="Arial" w:hAnsi="Arial" w:cs="Arial"/>
              </w:rPr>
              <w:t xml:space="preserve">-environment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7">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w:t>
            </w:r>
            <w:proofErr w:type="gramStart"/>
            <w:r w:rsidRPr="009A750C">
              <w:rPr>
                <w:rFonts w:ascii="Arial" w:hAnsi="Arial" w:cs="Arial"/>
              </w:rPr>
              <w:t>enter into</w:t>
            </w:r>
            <w:proofErr w:type="gramEnd"/>
            <w:r w:rsidRPr="009A750C">
              <w:rPr>
                <w:rFonts w:ascii="Arial" w:hAnsi="Arial" w:cs="Arial"/>
              </w:rPr>
              <w:t xml:space="preserve">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8"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9"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20"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w:t>
                            </w:r>
                            <w:proofErr w:type="spellStart"/>
                            <w:r w:rsidRPr="00BD600E">
                              <w:rPr>
                                <w:rFonts w:ascii="Arial" w:hAnsi="Arial" w:cs="Arial"/>
                                <w:i/>
                                <w:iCs/>
                              </w:rPr>
                              <w:t>FiPL</w:t>
                            </w:r>
                            <w:proofErr w:type="spellEnd"/>
                            <w:r w:rsidRPr="00BD600E">
                              <w:rPr>
                                <w:rFonts w:ascii="Arial" w:hAnsi="Arial" w:cs="Arial"/>
                                <w:i/>
                                <w:iCs/>
                              </w:rPr>
                              <w:t xml:space="preserve">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9F34B8A">
              <v:shape id="_x0000_s1029"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" w14:anchorId="7EF4CC84">
                <v:textbox>
                  <w:txbxContent>
                    <w:p w:rsidRPr="00BD600E" w:rsidR="00DF52C1" w:rsidRDefault="00DF52C1" w14:paraId="3CC2D17A" w14:textId="2DD9FA69">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proofErr w:type="spellStart"/>
      <w:r w:rsidRPr="00542FC5">
        <w:rPr>
          <w:rFonts w:ascii="Arial" w:eastAsia="Times New Roman" w:hAnsi="Arial" w:cs="Arial"/>
          <w:color w:val="000000" w:themeColor="text1"/>
        </w:rPr>
        <w:t>FiPL</w:t>
      </w:r>
      <w:proofErr w:type="spellEnd"/>
      <w:r w:rsidRPr="00542FC5">
        <w:rPr>
          <w:rFonts w:ascii="Arial" w:eastAsia="Times New Roman" w:hAnsi="Arial" w:cs="Arial"/>
          <w:color w:val="000000" w:themeColor="text1"/>
        </w:rPr>
        <w:t xml:space="preserve">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4"/>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4"/>
        </w:numPr>
        <w:spacing w:after="0"/>
        <w:rPr>
          <w:rFonts w:ascii="Arial" w:hAnsi="Arial" w:cs="Arial"/>
        </w:rPr>
      </w:pPr>
      <w:r w:rsidRPr="00542FC5">
        <w:rPr>
          <w:rFonts w:ascii="Arial" w:hAnsi="Arial" w:cs="Arial"/>
        </w:rPr>
        <w:t xml:space="preserve">Connects to the priorities of your Protected Landscape’s management plan, as laid out by your local Protected Landscape </w:t>
      </w:r>
      <w:proofErr w:type="gramStart"/>
      <w:r w:rsidRPr="00542FC5">
        <w:rPr>
          <w:rFonts w:ascii="Arial" w:hAnsi="Arial" w:cs="Arial"/>
        </w:rPr>
        <w:t>team</w:t>
      </w:r>
      <w:proofErr w:type="gramEnd"/>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78E9CB8F">
        <w:rPr>
          <w:rFonts w:ascii="Arial" w:hAnsi="Arial" w:cs="Arial"/>
          <w:b/>
          <w:bCs/>
        </w:rPr>
        <w:t xml:space="preserve">Protected Landscapes management </w:t>
      </w:r>
      <w:proofErr w:type="gramStart"/>
      <w:r w:rsidRPr="78E9CB8F">
        <w:rPr>
          <w:rFonts w:ascii="Arial" w:hAnsi="Arial" w:cs="Arial"/>
          <w:b/>
          <w:bCs/>
        </w:rPr>
        <w:t>plans</w:t>
      </w:r>
      <w:proofErr w:type="gramEnd"/>
    </w:p>
    <w:p w14:paraId="2444C84B" w14:textId="0529A7FF" w:rsidR="78E9CB8F" w:rsidRDefault="78E9CB8F" w:rsidP="78E9CB8F">
      <w:pPr>
        <w:rPr>
          <w:rFonts w:ascii="Arial" w:eastAsia="Arial" w:hAnsi="Arial" w:cs="Arial"/>
          <w:color w:val="000000" w:themeColor="text1"/>
        </w:rPr>
      </w:pPr>
      <w:r w:rsidRPr="78E9CB8F">
        <w:rPr>
          <w:rFonts w:ascii="Arial" w:eastAsia="Arial" w:hAnsi="Arial" w:cs="Arial"/>
          <w:color w:val="000000" w:themeColor="text1"/>
        </w:rPr>
        <w:t xml:space="preserve">You will also need to ensure that your project delivers the management plan/priorities of the </w:t>
      </w:r>
      <w:r w:rsidRPr="78E9CB8F">
        <w:rPr>
          <w:rFonts w:ascii="Arial" w:eastAsia="Arial" w:hAnsi="Arial" w:cs="Arial"/>
          <w:b/>
          <w:bCs/>
          <w:color w:val="000000" w:themeColor="text1"/>
        </w:rPr>
        <w:t>North Devon Coast AONB Management Plan 2019-2024 and The North Devon Biosphere Nature Recovery Plan</w:t>
      </w:r>
      <w:r w:rsidRPr="78E9CB8F">
        <w:rPr>
          <w:rFonts w:ascii="Arial" w:eastAsia="Arial" w:hAnsi="Arial" w:cs="Arial"/>
          <w:color w:val="000000" w:themeColor="text1"/>
        </w:rPr>
        <w:t xml:space="preserve">. </w:t>
      </w:r>
    </w:p>
    <w:p w14:paraId="03C66C3E" w14:textId="4BED709C" w:rsidR="78E9CB8F" w:rsidRDefault="78E9CB8F" w:rsidP="78E9CB8F">
      <w:pPr>
        <w:rPr>
          <w:rFonts w:ascii="Arial" w:eastAsia="Arial" w:hAnsi="Arial" w:cs="Arial"/>
          <w:color w:val="000000" w:themeColor="text1"/>
        </w:rPr>
      </w:pPr>
      <w:r w:rsidRPr="78E9CB8F">
        <w:rPr>
          <w:rFonts w:ascii="Arial" w:eastAsia="Arial" w:hAnsi="Arial" w:cs="Arial"/>
          <w:color w:val="000000" w:themeColor="text1"/>
        </w:rPr>
        <w:t xml:space="preserve">1. The management plans/priorities for the </w:t>
      </w:r>
      <w:r w:rsidRPr="78E9CB8F">
        <w:rPr>
          <w:rFonts w:ascii="Arial" w:eastAsia="Arial" w:hAnsi="Arial" w:cs="Arial"/>
          <w:b/>
          <w:bCs/>
          <w:color w:val="000000" w:themeColor="text1"/>
        </w:rPr>
        <w:t>North Devon Coast AONB</w:t>
      </w:r>
      <w:r w:rsidRPr="78E9CB8F">
        <w:rPr>
          <w:rFonts w:ascii="Arial" w:eastAsia="Arial" w:hAnsi="Arial" w:cs="Arial"/>
          <w:color w:val="000000" w:themeColor="text1"/>
        </w:rPr>
        <w:t xml:space="preserve"> are projects that: </w:t>
      </w:r>
    </w:p>
    <w:p w14:paraId="1C48D55F" w14:textId="4D3B71CC"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conserve and enhance landscape character and the special qualities of the </w:t>
      </w:r>
      <w:proofErr w:type="gramStart"/>
      <w:r w:rsidRPr="78E9CB8F">
        <w:rPr>
          <w:rFonts w:ascii="Arial" w:eastAsia="Arial" w:hAnsi="Arial" w:cs="Arial"/>
          <w:color w:val="000000" w:themeColor="text1"/>
        </w:rPr>
        <w:t>AONB</w:t>
      </w:r>
      <w:proofErr w:type="gramEnd"/>
    </w:p>
    <w:p w14:paraId="59C18379" w14:textId="47062D91"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conserve and enhance habitats and species, increase wildlife richness and ensure the resilience of the </w:t>
      </w:r>
      <w:proofErr w:type="gramStart"/>
      <w:r w:rsidRPr="78E9CB8F">
        <w:rPr>
          <w:rFonts w:ascii="Arial" w:eastAsia="Arial" w:hAnsi="Arial" w:cs="Arial"/>
          <w:color w:val="000000" w:themeColor="text1"/>
        </w:rPr>
        <w:t>landscape</w:t>
      </w:r>
      <w:proofErr w:type="gramEnd"/>
    </w:p>
    <w:p w14:paraId="7C3B8A03" w14:textId="4831152B" w:rsidR="78E9CB8F" w:rsidRDefault="78E9CB8F" w:rsidP="78E9CB8F">
      <w:pPr>
        <w:pStyle w:val="ListParagraph"/>
        <w:numPr>
          <w:ilvl w:val="0"/>
          <w:numId w:val="4"/>
        </w:numPr>
        <w:spacing w:line="276" w:lineRule="auto"/>
        <w:rPr>
          <w:rFonts w:eastAsiaTheme="minorEastAsia"/>
          <w:color w:val="000000" w:themeColor="text1"/>
        </w:rPr>
      </w:pPr>
      <w:r w:rsidRPr="78E9CB8F">
        <w:rPr>
          <w:rFonts w:ascii="Arial" w:eastAsia="Arial" w:hAnsi="Arial" w:cs="Arial"/>
          <w:color w:val="000000" w:themeColor="text1"/>
        </w:rPr>
        <w:t xml:space="preserve">Reduce impacts on biodiversity from invasive species, disease and climate </w:t>
      </w:r>
      <w:proofErr w:type="gramStart"/>
      <w:r w:rsidRPr="78E9CB8F">
        <w:rPr>
          <w:rFonts w:ascii="Arial" w:eastAsia="Arial" w:hAnsi="Arial" w:cs="Arial"/>
          <w:color w:val="000000" w:themeColor="text1"/>
        </w:rPr>
        <w:t>change</w:t>
      </w:r>
      <w:proofErr w:type="gramEnd"/>
      <w:r w:rsidRPr="78E9CB8F">
        <w:rPr>
          <w:rFonts w:ascii="Arial" w:eastAsia="Arial" w:hAnsi="Arial" w:cs="Arial"/>
          <w:color w:val="000000" w:themeColor="text1"/>
        </w:rPr>
        <w:t xml:space="preserve"> </w:t>
      </w:r>
    </w:p>
    <w:p w14:paraId="2D80BBEF" w14:textId="6AE209A7" w:rsidR="78E9CB8F" w:rsidRDefault="78E9CB8F" w:rsidP="78E9CB8F">
      <w:pPr>
        <w:pStyle w:val="ListParagraph"/>
        <w:numPr>
          <w:ilvl w:val="0"/>
          <w:numId w:val="4"/>
        </w:numPr>
        <w:spacing w:line="276" w:lineRule="auto"/>
        <w:rPr>
          <w:rFonts w:eastAsiaTheme="minorEastAsia"/>
          <w:color w:val="000000" w:themeColor="text1"/>
        </w:rPr>
      </w:pPr>
      <w:r w:rsidRPr="78E9CB8F">
        <w:rPr>
          <w:rFonts w:ascii="Arial" w:eastAsia="Arial" w:hAnsi="Arial" w:cs="Arial"/>
          <w:color w:val="000000" w:themeColor="text1"/>
        </w:rPr>
        <w:t xml:space="preserve">enhance, maintain and promote the geodiversity of the AONB through appropriate site management and public </w:t>
      </w:r>
      <w:proofErr w:type="gramStart"/>
      <w:r w:rsidRPr="78E9CB8F">
        <w:rPr>
          <w:rFonts w:ascii="Arial" w:eastAsia="Arial" w:hAnsi="Arial" w:cs="Arial"/>
          <w:color w:val="000000" w:themeColor="text1"/>
        </w:rPr>
        <w:t>awareness</w:t>
      </w:r>
      <w:proofErr w:type="gramEnd"/>
    </w:p>
    <w:p w14:paraId="1871F06B" w14:textId="2196F9C1" w:rsidR="78E9CB8F" w:rsidRDefault="78E9CB8F" w:rsidP="78E9CB8F">
      <w:pPr>
        <w:pStyle w:val="ListParagraph"/>
        <w:numPr>
          <w:ilvl w:val="0"/>
          <w:numId w:val="4"/>
        </w:numPr>
        <w:spacing w:line="276" w:lineRule="auto"/>
        <w:rPr>
          <w:rFonts w:eastAsiaTheme="minorEastAsia"/>
          <w:color w:val="000000" w:themeColor="text1"/>
        </w:rPr>
      </w:pPr>
      <w:r w:rsidRPr="78E9CB8F">
        <w:rPr>
          <w:rFonts w:ascii="Arial" w:eastAsia="Arial" w:hAnsi="Arial" w:cs="Arial"/>
          <w:color w:val="000000" w:themeColor="text1"/>
        </w:rPr>
        <w:t xml:space="preserve">conserve and enhance the historic and cultural features of the AONB, and their </w:t>
      </w:r>
      <w:proofErr w:type="gramStart"/>
      <w:r w:rsidRPr="78E9CB8F">
        <w:rPr>
          <w:rFonts w:ascii="Arial" w:eastAsia="Arial" w:hAnsi="Arial" w:cs="Arial"/>
          <w:color w:val="000000" w:themeColor="text1"/>
        </w:rPr>
        <w:t>setting</w:t>
      </w:r>
      <w:proofErr w:type="gramEnd"/>
    </w:p>
    <w:p w14:paraId="0A080B8A" w14:textId="5E93A0E0" w:rsidR="78E9CB8F" w:rsidRDefault="78E9CB8F" w:rsidP="78E9CB8F">
      <w:pPr>
        <w:pStyle w:val="ListParagraph"/>
        <w:numPr>
          <w:ilvl w:val="0"/>
          <w:numId w:val="4"/>
        </w:numPr>
        <w:spacing w:line="276" w:lineRule="auto"/>
        <w:rPr>
          <w:rFonts w:eastAsiaTheme="minorEastAsia"/>
          <w:color w:val="000000" w:themeColor="text1"/>
        </w:rPr>
      </w:pPr>
      <w:r w:rsidRPr="78E9CB8F">
        <w:rPr>
          <w:rFonts w:ascii="Arial" w:eastAsia="Arial" w:hAnsi="Arial" w:cs="Arial"/>
          <w:color w:val="000000" w:themeColor="text1"/>
        </w:rPr>
        <w:t>increase understanding of local heritage and culture</w:t>
      </w:r>
    </w:p>
    <w:p w14:paraId="001734A4" w14:textId="705C55E2"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deliver sustainable and exemplar land management, forestry and farming practices in keeping with the AONB </w:t>
      </w:r>
      <w:proofErr w:type="gramStart"/>
      <w:r w:rsidRPr="78E9CB8F">
        <w:rPr>
          <w:rFonts w:ascii="Arial" w:eastAsia="Arial" w:hAnsi="Arial" w:cs="Arial"/>
          <w:color w:val="000000" w:themeColor="text1"/>
        </w:rPr>
        <w:t>designation</w:t>
      </w:r>
      <w:proofErr w:type="gramEnd"/>
    </w:p>
    <w:p w14:paraId="5DBE079C" w14:textId="28A3F5DD" w:rsidR="78E9CB8F" w:rsidRDefault="78E9CB8F" w:rsidP="78E9CB8F">
      <w:pPr>
        <w:pStyle w:val="ListParagraph"/>
        <w:numPr>
          <w:ilvl w:val="0"/>
          <w:numId w:val="4"/>
        </w:numPr>
        <w:spacing w:line="276" w:lineRule="auto"/>
        <w:rPr>
          <w:rFonts w:eastAsiaTheme="minorEastAsia"/>
          <w:color w:val="000000" w:themeColor="text1"/>
        </w:rPr>
      </w:pPr>
      <w:r w:rsidRPr="78E9CB8F">
        <w:rPr>
          <w:rFonts w:ascii="Arial" w:eastAsia="Arial" w:hAnsi="Arial" w:cs="Arial"/>
          <w:color w:val="000000" w:themeColor="text1"/>
        </w:rPr>
        <w:t xml:space="preserve">maintain landscape features such as hedge-banks and traditional broadleaved </w:t>
      </w:r>
      <w:proofErr w:type="gramStart"/>
      <w:r w:rsidRPr="78E9CB8F">
        <w:rPr>
          <w:rFonts w:ascii="Arial" w:eastAsia="Arial" w:hAnsi="Arial" w:cs="Arial"/>
          <w:color w:val="000000" w:themeColor="text1"/>
        </w:rPr>
        <w:t>woodlands</w:t>
      </w:r>
      <w:proofErr w:type="gramEnd"/>
    </w:p>
    <w:p w14:paraId="7B56998B" w14:textId="4E83D675"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enhance the Natural Capital within the AONB including carbon storage, clean water, clean air, timber, renewable energy and food, consistent with the </w:t>
      </w:r>
      <w:proofErr w:type="gramStart"/>
      <w:r w:rsidRPr="78E9CB8F">
        <w:rPr>
          <w:rFonts w:ascii="Arial" w:eastAsia="Arial" w:hAnsi="Arial" w:cs="Arial"/>
          <w:color w:val="000000" w:themeColor="text1"/>
        </w:rPr>
        <w:t>designation</w:t>
      </w:r>
      <w:proofErr w:type="gramEnd"/>
    </w:p>
    <w:p w14:paraId="273A7C4C" w14:textId="337950E6"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Increase understanding, adaptation and mitigation of climate change impacts on coastal landscapes and </w:t>
      </w:r>
      <w:proofErr w:type="gramStart"/>
      <w:r w:rsidRPr="78E9CB8F">
        <w:rPr>
          <w:rFonts w:ascii="Arial" w:eastAsia="Arial" w:hAnsi="Arial" w:cs="Arial"/>
          <w:color w:val="000000" w:themeColor="text1"/>
        </w:rPr>
        <w:t>communities</w:t>
      </w:r>
      <w:proofErr w:type="gramEnd"/>
    </w:p>
    <w:p w14:paraId="6D63AB6C" w14:textId="5577A2FC"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Improve inland, coastal and bathing water quality through catchment management, local flood management and litter </w:t>
      </w:r>
      <w:proofErr w:type="gramStart"/>
      <w:r w:rsidRPr="78E9CB8F">
        <w:rPr>
          <w:rFonts w:ascii="Arial" w:eastAsia="Arial" w:hAnsi="Arial" w:cs="Arial"/>
          <w:color w:val="000000" w:themeColor="text1"/>
        </w:rPr>
        <w:t>management</w:t>
      </w:r>
      <w:proofErr w:type="gramEnd"/>
    </w:p>
    <w:p w14:paraId="644626EA" w14:textId="71B26CFA"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develop improved access to and interpretation of the natural </w:t>
      </w:r>
      <w:proofErr w:type="gramStart"/>
      <w:r w:rsidRPr="78E9CB8F">
        <w:rPr>
          <w:rFonts w:ascii="Arial" w:eastAsia="Arial" w:hAnsi="Arial" w:cs="Arial"/>
          <w:color w:val="000000" w:themeColor="text1"/>
        </w:rPr>
        <w:t>environment</w:t>
      </w:r>
      <w:proofErr w:type="gramEnd"/>
    </w:p>
    <w:p w14:paraId="3329C143" w14:textId="4C11001C"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reduce barriers to improve the health and wellbeing of local people and </w:t>
      </w:r>
      <w:proofErr w:type="gramStart"/>
      <w:r w:rsidRPr="78E9CB8F">
        <w:rPr>
          <w:rFonts w:ascii="Arial" w:eastAsia="Arial" w:hAnsi="Arial" w:cs="Arial"/>
          <w:color w:val="000000" w:themeColor="text1"/>
        </w:rPr>
        <w:t>visitors</w:t>
      </w:r>
      <w:proofErr w:type="gramEnd"/>
    </w:p>
    <w:p w14:paraId="520BD69A" w14:textId="117F00C3"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t xml:space="preserve">raise awareness and understanding of the AONB, its special qualities, natural and cultural </w:t>
      </w:r>
      <w:proofErr w:type="gramStart"/>
      <w:r w:rsidRPr="78E9CB8F">
        <w:rPr>
          <w:rFonts w:ascii="Arial" w:eastAsia="Arial" w:hAnsi="Arial" w:cs="Arial"/>
          <w:color w:val="000000" w:themeColor="text1"/>
        </w:rPr>
        <w:t>heritage</w:t>
      </w:r>
      <w:proofErr w:type="gramEnd"/>
    </w:p>
    <w:p w14:paraId="1EDC71BA" w14:textId="60739DFB" w:rsidR="78E9CB8F" w:rsidRDefault="78E9CB8F" w:rsidP="78E9CB8F">
      <w:pPr>
        <w:pStyle w:val="ListParagraph"/>
        <w:numPr>
          <w:ilvl w:val="0"/>
          <w:numId w:val="4"/>
        </w:numPr>
        <w:rPr>
          <w:rFonts w:eastAsiaTheme="minorEastAsia"/>
          <w:color w:val="000000" w:themeColor="text1"/>
        </w:rPr>
      </w:pPr>
      <w:r w:rsidRPr="78E9CB8F">
        <w:rPr>
          <w:rFonts w:ascii="Arial" w:eastAsia="Arial" w:hAnsi="Arial" w:cs="Arial"/>
          <w:color w:val="000000" w:themeColor="text1"/>
        </w:rPr>
        <w:lastRenderedPageBreak/>
        <w:t xml:space="preserve">support community and business to reduce carbon emissions from the designated AONB so long as they are complimentary to the special qualities of the </w:t>
      </w:r>
      <w:proofErr w:type="gramStart"/>
      <w:r w:rsidRPr="78E9CB8F">
        <w:rPr>
          <w:rFonts w:ascii="Arial" w:eastAsia="Arial" w:hAnsi="Arial" w:cs="Arial"/>
          <w:color w:val="000000" w:themeColor="text1"/>
        </w:rPr>
        <w:t>AONB</w:t>
      </w:r>
      <w:proofErr w:type="gramEnd"/>
    </w:p>
    <w:p w14:paraId="5494E829" w14:textId="4D34DF15" w:rsidR="78E9CB8F" w:rsidRDefault="78E9CB8F" w:rsidP="78E9CB8F">
      <w:pPr>
        <w:ind w:left="360"/>
        <w:rPr>
          <w:rFonts w:ascii="Arial" w:eastAsia="Arial" w:hAnsi="Arial" w:cs="Arial"/>
          <w:color w:val="000000" w:themeColor="text1"/>
        </w:rPr>
      </w:pPr>
      <w:r w:rsidRPr="78E9CB8F">
        <w:rPr>
          <w:rFonts w:ascii="Arial" w:eastAsia="Arial" w:hAnsi="Arial" w:cs="Arial"/>
          <w:color w:val="000000" w:themeColor="text1"/>
        </w:rPr>
        <w:t xml:space="preserve">Full document at: </w:t>
      </w:r>
      <w:hyperlink r:id="rId21">
        <w:r w:rsidRPr="78E9CB8F">
          <w:rPr>
            <w:rStyle w:val="Hyperlink"/>
            <w:rFonts w:ascii="Arial" w:eastAsia="Arial" w:hAnsi="Arial" w:cs="Arial"/>
          </w:rPr>
          <w:t>North Devon Coast AONB Management Plan 2019 - 2024 | North Devon Coast (northdevon-aonb.org.uk)</w:t>
        </w:r>
      </w:hyperlink>
    </w:p>
    <w:p w14:paraId="564767E8" w14:textId="2F8B41BB" w:rsidR="78E9CB8F" w:rsidRDefault="78E9CB8F" w:rsidP="78E9CB8F">
      <w:pPr>
        <w:ind w:left="360"/>
        <w:rPr>
          <w:rFonts w:ascii="Arial" w:eastAsia="Arial" w:hAnsi="Arial" w:cs="Arial"/>
          <w:color w:val="000000" w:themeColor="text1"/>
        </w:rPr>
      </w:pPr>
      <w:r w:rsidRPr="78E9CB8F">
        <w:rPr>
          <w:rFonts w:ascii="Arial" w:eastAsia="Arial" w:hAnsi="Arial" w:cs="Arial"/>
          <w:color w:val="000000" w:themeColor="text1"/>
        </w:rPr>
        <w:t xml:space="preserve">2. Specific actions for the </w:t>
      </w:r>
      <w:r w:rsidRPr="78E9CB8F">
        <w:rPr>
          <w:rFonts w:ascii="Arial" w:eastAsia="Arial" w:hAnsi="Arial" w:cs="Arial"/>
          <w:b/>
          <w:bCs/>
          <w:color w:val="000000" w:themeColor="text1"/>
        </w:rPr>
        <w:t>North Devon Biosphere Nature Recovery Plan</w:t>
      </w:r>
      <w:r w:rsidRPr="78E9CB8F">
        <w:rPr>
          <w:rFonts w:ascii="Arial" w:eastAsia="Arial" w:hAnsi="Arial" w:cs="Arial"/>
          <w:color w:val="000000" w:themeColor="text1"/>
        </w:rPr>
        <w:t xml:space="preserve"> could include:</w:t>
      </w:r>
    </w:p>
    <w:p w14:paraId="411173B3" w14:textId="010AE8ED"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create new species-rich wet grassland as well as protect and restore existing areas.</w:t>
      </w:r>
    </w:p>
    <w:p w14:paraId="5A19DFBA" w14:textId="2A50C432"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create or restore ponds, scrapes, reed/sedge beds to create wildlife habitat as well manage run-off.</w:t>
      </w:r>
    </w:p>
    <w:p w14:paraId="5C845D5E" w14:textId="2E118C23"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re-naturalising/wilding species poor habitat in the AONB, to restore a mosaic of culm grassland, wet </w:t>
      </w:r>
      <w:proofErr w:type="gramStart"/>
      <w:r w:rsidRPr="78E9CB8F">
        <w:rPr>
          <w:rFonts w:ascii="Arial" w:eastAsia="Arial" w:hAnsi="Arial" w:cs="Arial"/>
          <w:color w:val="000000" w:themeColor="text1"/>
        </w:rPr>
        <w:t>woodland</w:t>
      </w:r>
      <w:proofErr w:type="gramEnd"/>
      <w:r w:rsidRPr="78E9CB8F">
        <w:rPr>
          <w:rFonts w:ascii="Arial" w:eastAsia="Arial" w:hAnsi="Arial" w:cs="Arial"/>
          <w:color w:val="000000" w:themeColor="text1"/>
        </w:rPr>
        <w:t xml:space="preserve"> and other wetland habitats through natural processes.</w:t>
      </w:r>
    </w:p>
    <w:p w14:paraId="2A5BCEB8" w14:textId="36BBF83B"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ensure all existing high quality semi-natural grassland, heathland and bracken habitat is under favourable long-term </w:t>
      </w:r>
      <w:proofErr w:type="gramStart"/>
      <w:r w:rsidRPr="78E9CB8F">
        <w:rPr>
          <w:rFonts w:ascii="Arial" w:eastAsia="Arial" w:hAnsi="Arial" w:cs="Arial"/>
          <w:color w:val="000000" w:themeColor="text1"/>
        </w:rPr>
        <w:t>management</w:t>
      </w:r>
      <w:proofErr w:type="gramEnd"/>
    </w:p>
    <w:p w14:paraId="3E0151F0" w14:textId="41C2157B"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bring intensive grassland or arable land into the process of conversion to high value seminatural grassland and heathland.</w:t>
      </w:r>
    </w:p>
    <w:p w14:paraId="2152C9D9" w14:textId="37E178F5"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bring intensive grassland fields into conversion to semi-improved grassland that have a range of herbs and native grasses present within them, for example through the introduction of herbal leys and changing grazing and nutrient management regimes. </w:t>
      </w:r>
    </w:p>
    <w:p w14:paraId="23BB57A2" w14:textId="5FA27262"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manage/establish wood pasture, </w:t>
      </w:r>
      <w:proofErr w:type="spellStart"/>
      <w:r w:rsidRPr="78E9CB8F">
        <w:rPr>
          <w:rFonts w:ascii="Arial" w:eastAsia="Arial" w:hAnsi="Arial" w:cs="Arial"/>
          <w:color w:val="000000" w:themeColor="text1"/>
        </w:rPr>
        <w:t>silvo</w:t>
      </w:r>
      <w:proofErr w:type="spellEnd"/>
      <w:r w:rsidRPr="78E9CB8F">
        <w:rPr>
          <w:rFonts w:ascii="Arial" w:eastAsia="Arial" w:hAnsi="Arial" w:cs="Arial"/>
          <w:color w:val="000000" w:themeColor="text1"/>
        </w:rPr>
        <w:t xml:space="preserve">-pasture or </w:t>
      </w:r>
      <w:proofErr w:type="spellStart"/>
      <w:r w:rsidRPr="78E9CB8F">
        <w:rPr>
          <w:rFonts w:ascii="Arial" w:eastAsia="Arial" w:hAnsi="Arial" w:cs="Arial"/>
          <w:color w:val="000000" w:themeColor="text1"/>
        </w:rPr>
        <w:t>silvo</w:t>
      </w:r>
      <w:proofErr w:type="spellEnd"/>
      <w:r w:rsidRPr="78E9CB8F">
        <w:rPr>
          <w:rFonts w:ascii="Arial" w:eastAsia="Arial" w:hAnsi="Arial" w:cs="Arial"/>
          <w:color w:val="000000" w:themeColor="text1"/>
        </w:rPr>
        <w:t>-arable, with in-field trees, including those managed traditionally for fruit production (orchards).</w:t>
      </w:r>
    </w:p>
    <w:p w14:paraId="7388DB45" w14:textId="320C6CD5"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deliver projects that re-wild and create new habitat giving space for natural processes, including the development of dynamic edge habitats and scrub.</w:t>
      </w:r>
    </w:p>
    <w:p w14:paraId="2819DC84" w14:textId="7E7CAFD1"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creation of wildlife ponds and scrapes</w:t>
      </w:r>
    </w:p>
    <w:p w14:paraId="04910512" w14:textId="42E76EF2"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improve soil health across arable and pastural </w:t>
      </w:r>
      <w:proofErr w:type="gramStart"/>
      <w:r w:rsidRPr="78E9CB8F">
        <w:rPr>
          <w:rFonts w:ascii="Arial" w:eastAsia="Arial" w:hAnsi="Arial" w:cs="Arial"/>
          <w:color w:val="000000" w:themeColor="text1"/>
        </w:rPr>
        <w:t>land</w:t>
      </w:r>
      <w:proofErr w:type="gramEnd"/>
    </w:p>
    <w:p w14:paraId="7F99A24F" w14:textId="68E35E39"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implement insect-friendly measures (flowers for pollinators, beetle banks and in-field strips) and other measures to benefit farmland birds (later sileage cut, seed mixes, skylark plots)</w:t>
      </w:r>
    </w:p>
    <w:p w14:paraId="60213C3A" w14:textId="1A307E14"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create coastal fringing woodlands landwards to compensate loss due to coastal change.</w:t>
      </w:r>
    </w:p>
    <w:p w14:paraId="0682CF8C" w14:textId="2D3D0E53"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integrate more trees native trees on </w:t>
      </w:r>
      <w:proofErr w:type="gramStart"/>
      <w:r w:rsidRPr="78E9CB8F">
        <w:rPr>
          <w:rFonts w:ascii="Arial" w:eastAsia="Arial" w:hAnsi="Arial" w:cs="Arial"/>
          <w:color w:val="000000" w:themeColor="text1"/>
        </w:rPr>
        <w:t>farms</w:t>
      </w:r>
      <w:proofErr w:type="gramEnd"/>
    </w:p>
    <w:p w14:paraId="04419A2E" w14:textId="5CFDBEC8"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manage existing park and wood pasture favourably, including planting successor generation of trees.</w:t>
      </w:r>
    </w:p>
    <w:p w14:paraId="7D9680E7" w14:textId="0250CB80"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undertake traditional hedgerow restoration (bank and vegetation) that supports landscape and </w:t>
      </w:r>
      <w:proofErr w:type="gramStart"/>
      <w:r w:rsidRPr="78E9CB8F">
        <w:rPr>
          <w:rFonts w:ascii="Arial" w:eastAsia="Arial" w:hAnsi="Arial" w:cs="Arial"/>
          <w:color w:val="000000" w:themeColor="text1"/>
        </w:rPr>
        <w:t>wildlife</w:t>
      </w:r>
      <w:proofErr w:type="gramEnd"/>
    </w:p>
    <w:p w14:paraId="386AFC5B" w14:textId="23AA1C67"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bring hedges into favourable condition for </w:t>
      </w:r>
      <w:proofErr w:type="gramStart"/>
      <w:r w:rsidRPr="78E9CB8F">
        <w:rPr>
          <w:rFonts w:ascii="Arial" w:eastAsia="Arial" w:hAnsi="Arial" w:cs="Arial"/>
          <w:color w:val="000000" w:themeColor="text1"/>
        </w:rPr>
        <w:t>biodiversity</w:t>
      </w:r>
      <w:proofErr w:type="gramEnd"/>
    </w:p>
    <w:p w14:paraId="2556A235" w14:textId="1F386C49"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create or restore traditional standard orchards which are managed for </w:t>
      </w:r>
      <w:proofErr w:type="gramStart"/>
      <w:r w:rsidRPr="78E9CB8F">
        <w:rPr>
          <w:rFonts w:ascii="Arial" w:eastAsia="Arial" w:hAnsi="Arial" w:cs="Arial"/>
          <w:color w:val="000000" w:themeColor="text1"/>
        </w:rPr>
        <w:t>nature</w:t>
      </w:r>
      <w:proofErr w:type="gramEnd"/>
    </w:p>
    <w:p w14:paraId="2CDF0A87" w14:textId="0BB1E2C0"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 xml:space="preserve">eradicate priority non-native invasive plants, particularly of laurel and </w:t>
      </w:r>
      <w:proofErr w:type="gramStart"/>
      <w:r w:rsidRPr="78E9CB8F">
        <w:rPr>
          <w:rFonts w:ascii="Arial" w:eastAsia="Arial" w:hAnsi="Arial" w:cs="Arial"/>
          <w:color w:val="000000" w:themeColor="text1"/>
        </w:rPr>
        <w:t>rhododendron</w:t>
      </w:r>
      <w:proofErr w:type="gramEnd"/>
    </w:p>
    <w:p w14:paraId="2A1306B3" w14:textId="5139FAE7" w:rsidR="78E9CB8F" w:rsidRDefault="78E9CB8F" w:rsidP="78E9CB8F">
      <w:pPr>
        <w:pStyle w:val="ListParagraph"/>
        <w:numPr>
          <w:ilvl w:val="0"/>
          <w:numId w:val="3"/>
        </w:numPr>
        <w:rPr>
          <w:rFonts w:eastAsiaTheme="minorEastAsia"/>
          <w:color w:val="000000" w:themeColor="text1"/>
        </w:rPr>
      </w:pPr>
      <w:r w:rsidRPr="78E9CB8F">
        <w:rPr>
          <w:rFonts w:ascii="Arial" w:eastAsia="Arial" w:hAnsi="Arial" w:cs="Arial"/>
          <w:color w:val="000000" w:themeColor="text1"/>
        </w:rPr>
        <w:t>creation of standing dead and decaying wood to support cavity-dwelling wildlife. in woodlands</w:t>
      </w:r>
    </w:p>
    <w:p w14:paraId="16A4176B" w14:textId="39DC90D9" w:rsidR="78E9CB8F" w:rsidRDefault="78E9CB8F" w:rsidP="78E9CB8F">
      <w:pPr>
        <w:rPr>
          <w:rFonts w:ascii="Arial" w:eastAsia="Arial" w:hAnsi="Arial" w:cs="Arial"/>
          <w:color w:val="000000" w:themeColor="text1"/>
        </w:rPr>
      </w:pPr>
      <w:r w:rsidRPr="78E9CB8F">
        <w:rPr>
          <w:rFonts w:ascii="Arial" w:eastAsia="Arial" w:hAnsi="Arial" w:cs="Arial"/>
          <w:color w:val="000000" w:themeColor="text1"/>
        </w:rPr>
        <w:t xml:space="preserve">Full document at </w:t>
      </w:r>
      <w:hyperlink r:id="rId22">
        <w:r w:rsidRPr="78E9CB8F">
          <w:rPr>
            <w:rStyle w:val="Hyperlink"/>
            <w:rFonts w:ascii="Arial" w:eastAsia="Arial" w:hAnsi="Arial" w:cs="Arial"/>
          </w:rPr>
          <w:t>https://www.northdevonbiosphere.org.uk/nature-recovery-plan.html</w:t>
        </w:r>
      </w:hyperlink>
      <w:r w:rsidRPr="78E9CB8F">
        <w:rPr>
          <w:rFonts w:ascii="Arial" w:eastAsia="Arial" w:hAnsi="Arial" w:cs="Arial"/>
          <w:color w:val="000000" w:themeColor="text1"/>
        </w:rPr>
        <w:t xml:space="preserve"> </w:t>
      </w:r>
    </w:p>
    <w:p w14:paraId="1BB56A74" w14:textId="2B1EA173" w:rsidR="78E9CB8F" w:rsidRDefault="78E9CB8F" w:rsidP="78E9CB8F">
      <w:pPr>
        <w:spacing w:after="0"/>
        <w:rPr>
          <w:rFonts w:ascii="Arial" w:eastAsia="Arial" w:hAnsi="Arial" w:cs="Arial"/>
          <w:color w:val="000000" w:themeColor="text1"/>
        </w:rPr>
      </w:pPr>
      <w:r w:rsidRPr="78E9CB8F">
        <w:rPr>
          <w:rFonts w:ascii="Arial" w:eastAsia="Arial" w:hAnsi="Arial" w:cs="Arial"/>
          <w:color w:val="000000" w:themeColor="text1"/>
        </w:rPr>
        <w:t>For further advice on the types of projects that this programme can deliver please speak to your Protected Landscape team</w:t>
      </w:r>
    </w:p>
    <w:p w14:paraId="6D680BBF" w14:textId="7B10EFE2" w:rsidR="78E9CB8F" w:rsidRDefault="78E9CB8F" w:rsidP="78E9CB8F">
      <w:pPr>
        <w:spacing w:after="0"/>
        <w:rPr>
          <w:rFonts w:ascii="Arial" w:hAnsi="Arial" w:cs="Arial"/>
        </w:rPr>
      </w:pPr>
    </w:p>
    <w:p w14:paraId="0C87E08D" w14:textId="1A263823" w:rsidR="003E7C15" w:rsidRPr="00BD600E" w:rsidRDefault="00DF52C1" w:rsidP="78E9CB8F">
      <w:pPr>
        <w:spacing w:after="0"/>
        <w:rPr>
          <w:b/>
          <w:bCs/>
        </w:rPr>
      </w:pPr>
      <w:r w:rsidRPr="78E9CB8F">
        <w:rPr>
          <w:rFonts w:ascii="Arial" w:eastAsia="Times New Roman" w:hAnsi="Arial" w:cs="Arial"/>
          <w:b/>
          <w:bCs/>
          <w:color w:val="000000" w:themeColor="text1"/>
        </w:rPr>
        <w:t>P</w:t>
      </w:r>
      <w:r w:rsidR="003E7C15" w:rsidRPr="78E9CB8F">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lastRenderedPageBreak/>
              <w:t>Climate</w:t>
            </w:r>
          </w:p>
          <w:p w14:paraId="77658762" w14:textId="77777777" w:rsidR="00B40788" w:rsidRPr="00156061" w:rsidRDefault="00B40788" w:rsidP="00B40788">
            <w:pPr>
              <w:numPr>
                <w:ilvl w:val="0"/>
                <w:numId w:val="8"/>
              </w:numPr>
              <w:rPr>
                <w:rFonts w:ascii="Arial" w:hAnsi="Arial" w:cs="Arial"/>
                <w:lang w:eastAsia="en-GB"/>
              </w:rPr>
            </w:pPr>
            <w:r w:rsidRPr="00156061">
              <w:rPr>
                <w:rFonts w:ascii="Arial" w:hAnsi="Arial" w:cs="Arial"/>
                <w:lang w:eastAsia="en-GB"/>
              </w:rPr>
              <w:t xml:space="preserve">More carbon is stored and/or </w:t>
            </w:r>
            <w:proofErr w:type="gramStart"/>
            <w:r w:rsidRPr="00156061">
              <w:rPr>
                <w:rFonts w:ascii="Arial" w:hAnsi="Arial" w:cs="Arial"/>
                <w:lang w:eastAsia="en-GB"/>
              </w:rPr>
              <w:t>sequestered</w:t>
            </w:r>
            <w:proofErr w:type="gramEnd"/>
          </w:p>
          <w:p w14:paraId="0D07BC15" w14:textId="77777777" w:rsidR="00B40788" w:rsidRPr="00156061" w:rsidRDefault="00B40788" w:rsidP="00B40788">
            <w:pPr>
              <w:numPr>
                <w:ilvl w:val="0"/>
                <w:numId w:val="8"/>
              </w:numPr>
              <w:rPr>
                <w:rFonts w:ascii="Arial" w:hAnsi="Arial" w:cs="Arial"/>
                <w:lang w:eastAsia="en-GB"/>
              </w:rPr>
            </w:pPr>
            <w:r w:rsidRPr="00156061">
              <w:rPr>
                <w:rFonts w:ascii="Arial" w:hAnsi="Arial" w:cs="Arial"/>
                <w:lang w:eastAsia="en-GB"/>
              </w:rPr>
              <w:t xml:space="preserve">Flood risk has been </w:t>
            </w:r>
            <w:proofErr w:type="gramStart"/>
            <w:r w:rsidRPr="00156061">
              <w:rPr>
                <w:rFonts w:ascii="Arial" w:hAnsi="Arial" w:cs="Arial"/>
                <w:lang w:eastAsia="en-GB"/>
              </w:rPr>
              <w:t>reduced</w:t>
            </w:r>
            <w:proofErr w:type="gramEnd"/>
          </w:p>
          <w:p w14:paraId="7CC7204E" w14:textId="77777777" w:rsidR="00B40788" w:rsidRPr="00156061" w:rsidRDefault="00B40788" w:rsidP="00B40788">
            <w:pPr>
              <w:numPr>
                <w:ilvl w:val="0"/>
                <w:numId w:val="8"/>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w:t>
            </w:r>
            <w:proofErr w:type="gramStart"/>
            <w:r w:rsidRPr="00156061">
              <w:rPr>
                <w:rFonts w:ascii="Arial" w:hAnsi="Arial" w:cs="Arial"/>
                <w:lang w:eastAsia="en-GB"/>
              </w:rPr>
              <w:t>emissions</w:t>
            </w:r>
            <w:proofErr w:type="gramEnd"/>
            <w:r w:rsidRPr="00156061">
              <w:rPr>
                <w:rFonts w:ascii="Arial" w:hAnsi="Arial" w:cs="Arial"/>
                <w:lang w:eastAsia="en-GB"/>
              </w:rPr>
              <w:t xml:space="preserve"> </w:t>
            </w:r>
          </w:p>
          <w:p w14:paraId="0BBF44AA" w14:textId="2C70B244" w:rsidR="00B40788" w:rsidRPr="009A750C" w:rsidRDefault="00B40788" w:rsidP="00BD600E">
            <w:pPr>
              <w:numPr>
                <w:ilvl w:val="0"/>
                <w:numId w:val="8"/>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8"/>
              </w:numPr>
              <w:rPr>
                <w:rFonts w:ascii="Arial" w:hAnsi="Arial" w:cs="Arial"/>
                <w:lang w:eastAsia="en-GB"/>
              </w:rPr>
            </w:pPr>
            <w:r w:rsidRPr="002641A1">
              <w:rPr>
                <w:rFonts w:ascii="Arial" w:hAnsi="Arial" w:cs="Arial"/>
                <w:lang w:eastAsia="en-GB"/>
              </w:rPr>
              <w:t xml:space="preserve">There is a greater area of wildlife rich </w:t>
            </w:r>
            <w:proofErr w:type="gramStart"/>
            <w:r w:rsidRPr="002641A1">
              <w:rPr>
                <w:rFonts w:ascii="Arial" w:hAnsi="Arial" w:cs="Arial"/>
                <w:lang w:eastAsia="en-GB"/>
              </w:rPr>
              <w:t>habitat</w:t>
            </w:r>
            <w:proofErr w:type="gramEnd"/>
            <w:r w:rsidRPr="002641A1">
              <w:rPr>
                <w:rFonts w:ascii="Arial" w:hAnsi="Arial" w:cs="Arial"/>
                <w:lang w:eastAsia="en-GB"/>
              </w:rPr>
              <w:t xml:space="preserve"> </w:t>
            </w:r>
          </w:p>
          <w:p w14:paraId="4866A5BB" w14:textId="77777777" w:rsidR="009A750C" w:rsidRPr="002641A1" w:rsidRDefault="009A750C" w:rsidP="009A750C">
            <w:pPr>
              <w:numPr>
                <w:ilvl w:val="0"/>
                <w:numId w:val="8"/>
              </w:numPr>
              <w:rPr>
                <w:rFonts w:ascii="Arial" w:hAnsi="Arial" w:cs="Arial"/>
                <w:lang w:eastAsia="en-GB"/>
              </w:rPr>
            </w:pPr>
            <w:r w:rsidRPr="002641A1">
              <w:rPr>
                <w:rFonts w:ascii="Arial" w:hAnsi="Arial" w:cs="Arial"/>
                <w:lang w:eastAsia="en-GB"/>
              </w:rPr>
              <w:t xml:space="preserve">There is greater connectivity between </w:t>
            </w:r>
            <w:proofErr w:type="gramStart"/>
            <w:r w:rsidRPr="002641A1">
              <w:rPr>
                <w:rFonts w:ascii="Arial" w:hAnsi="Arial" w:cs="Arial"/>
                <w:lang w:eastAsia="en-GB"/>
              </w:rPr>
              <w:t>habitats</w:t>
            </w:r>
            <w:proofErr w:type="gramEnd"/>
          </w:p>
          <w:p w14:paraId="24F0C217" w14:textId="77777777" w:rsidR="009A750C" w:rsidRPr="002641A1" w:rsidRDefault="009A750C" w:rsidP="009A750C">
            <w:pPr>
              <w:numPr>
                <w:ilvl w:val="0"/>
                <w:numId w:val="8"/>
              </w:numPr>
              <w:rPr>
                <w:rFonts w:ascii="Arial" w:hAnsi="Arial" w:cs="Arial"/>
                <w:lang w:eastAsia="en-GB"/>
              </w:rPr>
            </w:pPr>
            <w:r w:rsidRPr="002641A1">
              <w:rPr>
                <w:rFonts w:ascii="Arial" w:hAnsi="Arial" w:cs="Arial"/>
                <w:lang w:eastAsia="en-GB"/>
              </w:rPr>
              <w:t xml:space="preserve">Existing habitat is better managed for </w:t>
            </w:r>
            <w:proofErr w:type="gramStart"/>
            <w:r w:rsidRPr="002641A1">
              <w:rPr>
                <w:rFonts w:ascii="Arial" w:hAnsi="Arial" w:cs="Arial"/>
                <w:lang w:eastAsia="en-GB"/>
              </w:rPr>
              <w:t>biodiversity</w:t>
            </w:r>
            <w:proofErr w:type="gramEnd"/>
          </w:p>
          <w:p w14:paraId="4352A6F3" w14:textId="77777777" w:rsidR="009A750C" w:rsidRPr="002641A1" w:rsidRDefault="009A750C" w:rsidP="009A750C">
            <w:pPr>
              <w:numPr>
                <w:ilvl w:val="0"/>
                <w:numId w:val="8"/>
              </w:numPr>
              <w:rPr>
                <w:rFonts w:ascii="Arial" w:hAnsi="Arial" w:cs="Arial"/>
                <w:lang w:eastAsia="en-GB"/>
              </w:rPr>
            </w:pPr>
            <w:r w:rsidRPr="002641A1">
              <w:rPr>
                <w:rFonts w:ascii="Arial" w:hAnsi="Arial" w:cs="Arial"/>
                <w:lang w:eastAsia="en-GB"/>
              </w:rPr>
              <w:t xml:space="preserve">There is an increase in </w:t>
            </w:r>
            <w:proofErr w:type="gramStart"/>
            <w:r w:rsidRPr="002641A1">
              <w:rPr>
                <w:rFonts w:ascii="Arial" w:hAnsi="Arial" w:cs="Arial"/>
                <w:lang w:eastAsia="en-GB"/>
              </w:rPr>
              <w:t>biodiversity</w:t>
            </w:r>
            <w:proofErr w:type="gramEnd"/>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8"/>
              </w:numPr>
              <w:rPr>
                <w:rFonts w:ascii="Arial" w:hAnsi="Arial" w:cs="Arial"/>
                <w:lang w:eastAsia="en-GB"/>
              </w:rPr>
            </w:pPr>
            <w:r w:rsidRPr="00302578">
              <w:rPr>
                <w:rFonts w:ascii="Arial" w:hAnsi="Arial" w:cs="Arial"/>
                <w:lang w:eastAsia="en-GB"/>
              </w:rPr>
              <w:t xml:space="preserve">There are more opportunities for people to explore, enjoy and understand the </w:t>
            </w:r>
            <w:proofErr w:type="gramStart"/>
            <w:r w:rsidRPr="00302578">
              <w:rPr>
                <w:rFonts w:ascii="Arial" w:hAnsi="Arial" w:cs="Arial"/>
                <w:lang w:eastAsia="en-GB"/>
              </w:rPr>
              <w:t>landscape</w:t>
            </w:r>
            <w:proofErr w:type="gramEnd"/>
          </w:p>
          <w:p w14:paraId="0262D9CD" w14:textId="77777777" w:rsidR="009A750C" w:rsidRPr="00302578" w:rsidRDefault="009A750C" w:rsidP="009A750C">
            <w:pPr>
              <w:numPr>
                <w:ilvl w:val="0"/>
                <w:numId w:val="8"/>
              </w:numPr>
              <w:rPr>
                <w:rFonts w:ascii="Arial" w:hAnsi="Arial" w:cs="Arial"/>
                <w:lang w:eastAsia="en-GB"/>
              </w:rPr>
            </w:pPr>
            <w:r w:rsidRPr="00302578">
              <w:rPr>
                <w:rFonts w:ascii="Arial" w:hAnsi="Arial" w:cs="Arial"/>
                <w:lang w:eastAsia="en-GB"/>
              </w:rPr>
              <w:t xml:space="preserve">There are more opportunities for more diverse audiences to explore, enjoy and understand the </w:t>
            </w:r>
            <w:proofErr w:type="gramStart"/>
            <w:r w:rsidRPr="00302578">
              <w:rPr>
                <w:rFonts w:ascii="Arial" w:hAnsi="Arial" w:cs="Arial"/>
                <w:lang w:eastAsia="en-GB"/>
              </w:rPr>
              <w:t>landscape</w:t>
            </w:r>
            <w:proofErr w:type="gramEnd"/>
          </w:p>
          <w:p w14:paraId="254A4718" w14:textId="77777777" w:rsidR="009A750C" w:rsidRPr="00302578" w:rsidRDefault="009A750C" w:rsidP="009A750C">
            <w:pPr>
              <w:numPr>
                <w:ilvl w:val="0"/>
                <w:numId w:val="8"/>
              </w:numPr>
              <w:rPr>
                <w:rFonts w:ascii="Arial" w:hAnsi="Arial" w:cs="Arial"/>
                <w:lang w:eastAsia="en-GB"/>
              </w:rPr>
            </w:pPr>
            <w:r w:rsidRPr="00302578">
              <w:rPr>
                <w:rFonts w:ascii="Arial" w:hAnsi="Arial" w:cs="Arial"/>
                <w:lang w:eastAsia="en-GB"/>
              </w:rPr>
              <w:t xml:space="preserve">There is greater public engagement in land management, for example through </w:t>
            </w:r>
            <w:proofErr w:type="gramStart"/>
            <w:r w:rsidRPr="00302578">
              <w:rPr>
                <w:rFonts w:ascii="Arial" w:hAnsi="Arial" w:cs="Arial"/>
                <w:lang w:eastAsia="en-GB"/>
              </w:rPr>
              <w:t>volunteering</w:t>
            </w:r>
            <w:proofErr w:type="gramEnd"/>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8"/>
              </w:numPr>
              <w:rPr>
                <w:rFonts w:ascii="Arial" w:hAnsi="Arial" w:cs="Arial"/>
                <w:lang w:eastAsia="en-GB"/>
              </w:rPr>
            </w:pPr>
            <w:r w:rsidRPr="00376AA2">
              <w:rPr>
                <w:rFonts w:ascii="Arial" w:hAnsi="Arial" w:cs="Arial"/>
                <w:lang w:eastAsia="en-GB"/>
              </w:rPr>
              <w:t xml:space="preserve">The quality and character of the landscape is reinforced or </w:t>
            </w:r>
            <w:proofErr w:type="gramStart"/>
            <w:r w:rsidRPr="00376AA2">
              <w:rPr>
                <w:rFonts w:ascii="Arial" w:hAnsi="Arial" w:cs="Arial"/>
                <w:lang w:eastAsia="en-GB"/>
              </w:rPr>
              <w:t>enhanced</w:t>
            </w:r>
            <w:proofErr w:type="gramEnd"/>
          </w:p>
          <w:p w14:paraId="689B50F4" w14:textId="77777777" w:rsidR="00B40788" w:rsidRPr="00376AA2" w:rsidRDefault="00B40788" w:rsidP="00B40788">
            <w:pPr>
              <w:numPr>
                <w:ilvl w:val="0"/>
                <w:numId w:val="8"/>
              </w:numPr>
              <w:rPr>
                <w:rFonts w:ascii="Arial" w:hAnsi="Arial" w:cs="Arial"/>
                <w:lang w:eastAsia="en-GB"/>
              </w:rPr>
            </w:pPr>
            <w:r w:rsidRPr="00376AA2">
              <w:rPr>
                <w:rFonts w:ascii="Arial" w:hAnsi="Arial" w:cs="Arial"/>
                <w:lang w:eastAsia="en-GB"/>
              </w:rPr>
              <w:t xml:space="preserve">Historic structures and features are conserved, enhanced or interpreted more </w:t>
            </w:r>
            <w:proofErr w:type="gramStart"/>
            <w:r w:rsidRPr="00376AA2">
              <w:rPr>
                <w:rFonts w:ascii="Arial" w:hAnsi="Arial" w:cs="Arial"/>
                <w:lang w:eastAsia="en-GB"/>
              </w:rPr>
              <w:t>effectively</w:t>
            </w:r>
            <w:proofErr w:type="gramEnd"/>
          </w:p>
          <w:p w14:paraId="5358DA0C" w14:textId="33FC7F57" w:rsidR="00B40788" w:rsidRPr="009A750C" w:rsidRDefault="00B40788" w:rsidP="00BD600E">
            <w:pPr>
              <w:numPr>
                <w:ilvl w:val="0"/>
                <w:numId w:val="8"/>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 xml:space="preserve">For example, machinery can only be funded where its intended use and cost proportionally supports </w:t>
            </w:r>
            <w:proofErr w:type="spellStart"/>
            <w:r w:rsidRPr="00D52514">
              <w:rPr>
                <w:rFonts w:ascii="Arial" w:hAnsi="Arial" w:cs="Arial"/>
              </w:rPr>
              <w:t>FiPL</w:t>
            </w:r>
            <w:proofErr w:type="spellEnd"/>
            <w:r w:rsidRPr="00D52514">
              <w:rPr>
                <w:rFonts w:ascii="Arial" w:hAnsi="Arial" w:cs="Arial"/>
              </w:rPr>
              <w:t xml:space="preserve">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w:t>
            </w:r>
            <w:proofErr w:type="spellStart"/>
            <w:r w:rsidRPr="00D52514">
              <w:rPr>
                <w:rFonts w:ascii="Arial" w:hAnsi="Arial" w:cs="Arial"/>
              </w:rPr>
              <w:t>FiPL</w:t>
            </w:r>
            <w:proofErr w:type="spellEnd"/>
            <w:r w:rsidRPr="00D52514">
              <w:rPr>
                <w:rFonts w:ascii="Arial" w:hAnsi="Arial" w:cs="Arial"/>
              </w:rPr>
              <w:t xml:space="preserve"> activity such as bringing and enabling visitors in to experience a rewilding project or nature reserve of a proportionate </w:t>
            </w:r>
            <w:proofErr w:type="gramStart"/>
            <w:r w:rsidRPr="00D52514">
              <w:rPr>
                <w:rFonts w:ascii="Arial" w:hAnsi="Arial" w:cs="Arial"/>
              </w:rPr>
              <w:t>value</w:t>
            </w:r>
            <w:proofErr w:type="gramEnd"/>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w:t>
      </w:r>
      <w:proofErr w:type="gramStart"/>
      <w:r w:rsidRPr="00542FC5">
        <w:rPr>
          <w:rFonts w:ascii="Arial" w:hAnsi="Arial" w:cs="Arial"/>
        </w:rPr>
        <w:t>include</w:t>
      </w:r>
      <w:proofErr w:type="gramEnd"/>
      <w:r w:rsidRPr="00542FC5">
        <w:rPr>
          <w:rFonts w:ascii="Arial" w:hAnsi="Arial" w:cs="Arial"/>
        </w:rPr>
        <w:t xml:space="preserve"> </w:t>
      </w:r>
    </w:p>
    <w:p w14:paraId="55342AB5"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t xml:space="preserve">Creating scrapes, ponds or other wetland to support a variety of </w:t>
      </w:r>
      <w:proofErr w:type="gramStart"/>
      <w:r w:rsidRPr="00542FC5">
        <w:rPr>
          <w:rFonts w:ascii="Arial" w:hAnsi="Arial" w:cs="Arial"/>
        </w:rPr>
        <w:t>wildlife</w:t>
      </w:r>
      <w:proofErr w:type="gramEnd"/>
    </w:p>
    <w:p w14:paraId="4D575644"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lastRenderedPageBreak/>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t xml:space="preserve">Conserving historic features on a farm, such as lime kilns or lead mining </w:t>
      </w:r>
      <w:proofErr w:type="gramStart"/>
      <w:r w:rsidRPr="00542FC5">
        <w:rPr>
          <w:rFonts w:ascii="Arial" w:hAnsi="Arial" w:cs="Arial"/>
        </w:rPr>
        <w:t>heritage</w:t>
      </w:r>
      <w:proofErr w:type="gramEnd"/>
    </w:p>
    <w:p w14:paraId="14319D28" w14:textId="77777777" w:rsidR="003E7C15" w:rsidRPr="00542FC5" w:rsidRDefault="003E7C15" w:rsidP="003E7C15">
      <w:pPr>
        <w:pStyle w:val="ListParagraph"/>
        <w:numPr>
          <w:ilvl w:val="0"/>
          <w:numId w:val="15"/>
        </w:numPr>
        <w:autoSpaceDE w:val="0"/>
        <w:autoSpaceDN w:val="0"/>
        <w:adjustRightInd w:val="0"/>
        <w:spacing w:after="0" w:line="240" w:lineRule="auto"/>
        <w:rPr>
          <w:rFonts w:ascii="Arial" w:hAnsi="Arial" w:cs="Arial"/>
        </w:rPr>
      </w:pPr>
      <w:r w:rsidRPr="00542FC5">
        <w:rPr>
          <w:rFonts w:ascii="Arial" w:hAnsi="Arial" w:cs="Arial"/>
        </w:rPr>
        <w:t xml:space="preserve">Action to reduce carbon emissions, or the use of plastics, on a </w:t>
      </w:r>
      <w:proofErr w:type="gramStart"/>
      <w:r w:rsidRPr="00542FC5">
        <w:rPr>
          <w:rFonts w:ascii="Arial" w:hAnsi="Arial" w:cs="Arial"/>
        </w:rPr>
        <w:t>farm</w:t>
      </w:r>
      <w:proofErr w:type="gramEnd"/>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w:t>
      </w:r>
      <w:proofErr w:type="spellStart"/>
      <w:r w:rsidRPr="00542FC5">
        <w:rPr>
          <w:rFonts w:ascii="Arial" w:hAnsi="Arial" w:cs="Arial"/>
        </w:rPr>
        <w:t>FiPL</w:t>
      </w:r>
      <w:proofErr w:type="spellEnd"/>
      <w:r w:rsidRPr="00542FC5">
        <w:rPr>
          <w:rFonts w:ascii="Arial" w:hAnsi="Arial" w:cs="Arial"/>
        </w:rPr>
        <w:t xml:space="preserve"> programme. A project using a form of renewable energy for energy generation is only eligible for that part where it is provided solely for the purpose of contributing to a wider </w:t>
      </w:r>
      <w:proofErr w:type="spellStart"/>
      <w:r w:rsidRPr="00542FC5">
        <w:rPr>
          <w:rFonts w:ascii="Arial" w:hAnsi="Arial" w:cs="Arial"/>
        </w:rPr>
        <w:t>FiPL</w:t>
      </w:r>
      <w:proofErr w:type="spellEnd"/>
      <w:r w:rsidRPr="00542FC5">
        <w:rPr>
          <w:rFonts w:ascii="Arial" w:hAnsi="Arial" w:cs="Arial"/>
        </w:rPr>
        <w:t xml:space="preserve">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w:t>
      </w:r>
      <w:proofErr w:type="spellStart"/>
      <w:r w:rsidRPr="00542FC5">
        <w:rPr>
          <w:rFonts w:ascii="Arial" w:hAnsi="Arial" w:cs="Arial"/>
        </w:rPr>
        <w:t>FiPL</w:t>
      </w:r>
      <w:proofErr w:type="spellEnd"/>
      <w:r w:rsidRPr="00542FC5">
        <w:rPr>
          <w:rFonts w:ascii="Arial" w:hAnsi="Arial" w:cs="Arial"/>
        </w:rPr>
        <w:t xml:space="preserve"> project if they have any form of feed in tariffs or are connected to the National Grid. Solar parks or solar arrays will not be eligible. Any form of energy audit included in an application must be part of a wider project delivering measurable </w:t>
      </w:r>
      <w:proofErr w:type="spellStart"/>
      <w:r w:rsidRPr="00542FC5">
        <w:rPr>
          <w:rFonts w:ascii="Arial" w:hAnsi="Arial" w:cs="Arial"/>
        </w:rPr>
        <w:t>FiPL</w:t>
      </w:r>
      <w:proofErr w:type="spellEnd"/>
      <w:r w:rsidRPr="00542FC5">
        <w:rPr>
          <w:rFonts w:ascii="Arial" w:hAnsi="Arial" w:cs="Arial"/>
        </w:rPr>
        <w:t xml:space="preserve"> project outcomes.  </w:t>
      </w:r>
    </w:p>
    <w:p w14:paraId="581D42DE" w14:textId="576AB3DC" w:rsidR="005577E8" w:rsidRPr="009A750C" w:rsidRDefault="005577E8" w:rsidP="008657BF">
      <w:pPr>
        <w:spacing w:after="0" w:line="240" w:lineRule="auto"/>
        <w:rPr>
          <w:rFonts w:ascii="Arial" w:hAnsi="Arial" w:cs="Arial"/>
        </w:rPr>
      </w:pPr>
      <w:proofErr w:type="spellStart"/>
      <w:r w:rsidRPr="00542FC5">
        <w:rPr>
          <w:rFonts w:ascii="Arial" w:hAnsi="Arial" w:cs="Arial"/>
        </w:rPr>
        <w:t>FiPL</w:t>
      </w:r>
      <w:proofErr w:type="spellEnd"/>
      <w:r w:rsidRPr="00542FC5">
        <w:rPr>
          <w:rFonts w:ascii="Arial" w:hAnsi="Arial" w:cs="Arial"/>
        </w:rPr>
        <w:t xml:space="preserve">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proofErr w:type="spellStart"/>
      <w:r w:rsidRPr="009A750C">
        <w:rPr>
          <w:rFonts w:ascii="Arial" w:hAnsi="Arial" w:cs="Arial"/>
          <w:b/>
          <w:bCs/>
          <w:color w:val="auto"/>
          <w:sz w:val="22"/>
          <w:szCs w:val="22"/>
        </w:rPr>
        <w:t>FiPL</w:t>
      </w:r>
      <w:proofErr w:type="spellEnd"/>
      <w:r w:rsidRPr="009A750C">
        <w:rPr>
          <w:rFonts w:ascii="Arial" w:hAnsi="Arial" w:cs="Arial"/>
          <w:b/>
          <w:bCs/>
          <w:color w:val="auto"/>
          <w:sz w:val="22"/>
          <w:szCs w:val="22"/>
        </w:rPr>
        <w:t xml:space="preserve">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02E126B"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A0077B">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 xml:space="preserve">Project evaluation is an important part of the design of the </w:t>
      </w:r>
      <w:proofErr w:type="spellStart"/>
      <w:r w:rsidRPr="71DDB533">
        <w:rPr>
          <w:rFonts w:ascii="Arial" w:hAnsi="Arial" w:cs="Arial"/>
        </w:rPr>
        <w:t>FiPL</w:t>
      </w:r>
      <w:proofErr w:type="spellEnd"/>
      <w:r w:rsidRPr="71DDB533">
        <w:rPr>
          <w:rFonts w:ascii="Arial" w:hAnsi="Arial" w:cs="Arial"/>
        </w:rPr>
        <w:t xml:space="preserve">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w:t>
      </w:r>
      <w:proofErr w:type="spellStart"/>
      <w:r w:rsidRPr="00542FC5">
        <w:rPr>
          <w:rFonts w:ascii="Arial" w:hAnsi="Arial" w:cs="Arial"/>
        </w:rPr>
        <w:t>FiPL</w:t>
      </w:r>
      <w:proofErr w:type="spellEnd"/>
      <w:r w:rsidRPr="00542FC5">
        <w:rPr>
          <w:rFonts w:ascii="Arial" w:hAnsi="Arial" w:cs="Arial"/>
        </w:rPr>
        <w:t xml:space="preserve">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proofErr w:type="spellStart"/>
                            <w:r w:rsidR="00DD4803">
                              <w:rPr>
                                <w:rFonts w:ascii="Arial" w:hAnsi="Arial" w:cs="Arial"/>
                                <w:i/>
                                <w:iCs/>
                              </w:rPr>
                              <w:t>FiPL</w:t>
                            </w:r>
                            <w:proofErr w:type="spellEnd"/>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35039713">
              <v:shape id="_x0000_s1030"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" w14:anchorId="0979443A">
                <v:textbox style="mso-fit-shape-to-text:t">
                  <w:txbxContent>
                    <w:p w:rsidRPr="008657BF" w:rsidR="00DF52C1" w:rsidRDefault="00DF52C1" w14:paraId="6BCEF87C" w14:textId="03125E5D">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4203195A" w:rsidR="00872D54" w:rsidRPr="00542FC5" w:rsidRDefault="00872D54" w:rsidP="00742DD3">
      <w:pPr>
        <w:spacing w:after="0"/>
        <w:rPr>
          <w:rFonts w:ascii="Arial" w:hAnsi="Arial" w:cs="Arial"/>
        </w:rPr>
      </w:pPr>
      <w:r w:rsidRPr="78E9CB8F">
        <w:rPr>
          <w:rFonts w:ascii="Arial" w:hAnsi="Arial" w:cs="Arial"/>
        </w:rPr>
        <w:t xml:space="preserve">The maximum grant </w:t>
      </w:r>
      <w:r w:rsidR="00FE3DAC" w:rsidRPr="78E9CB8F">
        <w:rPr>
          <w:rFonts w:ascii="Arial" w:hAnsi="Arial" w:cs="Arial"/>
        </w:rPr>
        <w:t>you can apply for through this programme</w:t>
      </w:r>
      <w:r w:rsidRPr="78E9CB8F">
        <w:rPr>
          <w:rFonts w:ascii="Arial" w:hAnsi="Arial" w:cs="Arial"/>
        </w:rPr>
        <w:t xml:space="preserve"> is </w:t>
      </w:r>
      <w:proofErr w:type="gramStart"/>
      <w:r w:rsidRPr="78E9CB8F">
        <w:rPr>
          <w:rFonts w:ascii="Arial" w:hAnsi="Arial" w:cs="Arial"/>
        </w:rPr>
        <w:t>£25,000</w:t>
      </w:r>
      <w:proofErr w:type="gramEnd"/>
      <w:r w:rsidRPr="78E9CB8F">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3D50CA21" w:rsidR="00A53B47" w:rsidRDefault="00A53B47" w:rsidP="78E9CB8F">
      <w:pPr>
        <w:spacing w:after="0"/>
        <w:rPr>
          <w:rFonts w:ascii="Arial" w:hAnsi="Arial" w:cs="Arial"/>
          <w:b/>
          <w:bCs/>
          <w:color w:val="FF0000"/>
        </w:rPr>
      </w:pPr>
      <w:r w:rsidRPr="78E9CB8F">
        <w:rPr>
          <w:rFonts w:ascii="Arial" w:hAnsi="Arial" w:cs="Arial"/>
          <w:b/>
          <w:bCs/>
        </w:rPr>
        <w:t>Minimum grant allowance</w:t>
      </w:r>
    </w:p>
    <w:p w14:paraId="0A8FBE2A" w14:textId="77777777" w:rsidR="00DF52C1" w:rsidRPr="008657BF" w:rsidRDefault="00DF52C1" w:rsidP="00742DD3">
      <w:pPr>
        <w:spacing w:after="0"/>
        <w:rPr>
          <w:rFonts w:ascii="Arial" w:hAnsi="Arial" w:cs="Arial"/>
          <w:b/>
          <w:bCs/>
        </w:rPr>
      </w:pPr>
    </w:p>
    <w:p w14:paraId="4D3E3E24" w14:textId="0C16DF90" w:rsidR="00A53B47" w:rsidRPr="00542FC5" w:rsidRDefault="00A53B47" w:rsidP="00742DD3">
      <w:pPr>
        <w:spacing w:after="0"/>
        <w:rPr>
          <w:rFonts w:ascii="Arial" w:hAnsi="Arial" w:cs="Arial"/>
        </w:rPr>
      </w:pPr>
      <w:r w:rsidRPr="78E9CB8F">
        <w:rPr>
          <w:rFonts w:ascii="Arial" w:hAnsi="Arial" w:cs="Arial"/>
        </w:rPr>
        <w:t xml:space="preserve">The minimum grant you can apply for through this programme is </w:t>
      </w:r>
      <w:proofErr w:type="gramStart"/>
      <w:r w:rsidRPr="78E9CB8F">
        <w:rPr>
          <w:rFonts w:ascii="Arial" w:hAnsi="Arial" w:cs="Arial"/>
        </w:rPr>
        <w:t>£1,000</w:t>
      </w:r>
      <w:proofErr w:type="gramEnd"/>
      <w:r w:rsidRPr="78E9CB8F">
        <w:rPr>
          <w:rFonts w:ascii="Arial" w:hAnsi="Arial" w:cs="Arial"/>
        </w:rPr>
        <w:t xml:space="preserve"> </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 xml:space="preserve">Revenue spend is paid on an annual basis, 50% in advance and 50% in arrears. Capital spend is paid on completion of the item or </w:t>
      </w:r>
      <w:proofErr w:type="gramStart"/>
      <w:r w:rsidRPr="00542FC5">
        <w:rPr>
          <w:rFonts w:ascii="Arial" w:hAnsi="Arial" w:cs="Arial"/>
        </w:rPr>
        <w:t>activity</w:t>
      </w:r>
      <w:proofErr w:type="gramEnd"/>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 xml:space="preserve">A capital item will be expected to proportionally support wider </w:t>
      </w:r>
      <w:proofErr w:type="spellStart"/>
      <w:r w:rsidRPr="00542FC5">
        <w:rPr>
          <w:rFonts w:ascii="Arial" w:hAnsi="Arial" w:cs="Arial"/>
        </w:rPr>
        <w:t>FiPL</w:t>
      </w:r>
      <w:proofErr w:type="spellEnd"/>
      <w:r w:rsidRPr="00542FC5">
        <w:rPr>
          <w:rFonts w:ascii="Arial" w:hAnsi="Arial" w:cs="Arial"/>
        </w:rPr>
        <w:t xml:space="preserve"> outcomes and activity. For example, funding of machinery must reflect and be proportionate to the area or quantity </w:t>
      </w:r>
      <w:r w:rsidRPr="00542FC5">
        <w:rPr>
          <w:rFonts w:ascii="Arial" w:hAnsi="Arial" w:cs="Arial"/>
        </w:rPr>
        <w:lastRenderedPageBreak/>
        <w:t xml:space="preserve">of activity and the </w:t>
      </w:r>
      <w:proofErr w:type="spellStart"/>
      <w:r w:rsidRPr="00542FC5">
        <w:rPr>
          <w:rFonts w:ascii="Arial" w:hAnsi="Arial" w:cs="Arial"/>
        </w:rPr>
        <w:t>FiPL</w:t>
      </w:r>
      <w:proofErr w:type="spellEnd"/>
      <w:r w:rsidRPr="00542FC5">
        <w:rPr>
          <w:rFonts w:ascii="Arial" w:hAnsi="Arial" w:cs="Arial"/>
        </w:rPr>
        <w:t xml:space="preserve"> outcomes being managed by the machinery. Fencing, for example, will be expected to support the introduction of grazing or to support </w:t>
      </w:r>
      <w:proofErr w:type="spellStart"/>
      <w:r w:rsidRPr="00542FC5">
        <w:rPr>
          <w:rFonts w:ascii="Arial" w:hAnsi="Arial" w:cs="Arial"/>
        </w:rPr>
        <w:t>FiPL</w:t>
      </w:r>
      <w:proofErr w:type="spellEnd"/>
      <w:r w:rsidRPr="00542FC5">
        <w:rPr>
          <w:rFonts w:ascii="Arial" w:hAnsi="Arial" w:cs="Arial"/>
        </w:rPr>
        <w:t xml:space="preserve">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w:t>
      </w:r>
      <w:proofErr w:type="spellStart"/>
      <w:r w:rsidRPr="29C5F6F7">
        <w:rPr>
          <w:rFonts w:ascii="Arial" w:hAnsi="Arial" w:cs="Arial"/>
        </w:rPr>
        <w:t>FiPL</w:t>
      </w:r>
      <w:proofErr w:type="spellEnd"/>
      <w:r w:rsidRPr="29C5F6F7">
        <w:rPr>
          <w:rFonts w:ascii="Arial" w:hAnsi="Arial" w:cs="Arial"/>
        </w:rPr>
        <w:t xml:space="preserve"> activity or longer term </w:t>
      </w:r>
      <w:proofErr w:type="spellStart"/>
      <w:r w:rsidRPr="29C5F6F7">
        <w:rPr>
          <w:rFonts w:ascii="Arial" w:hAnsi="Arial" w:cs="Arial"/>
        </w:rPr>
        <w:t>FiPL</w:t>
      </w:r>
      <w:proofErr w:type="spellEnd"/>
      <w:r w:rsidRPr="29C5F6F7">
        <w:rPr>
          <w:rFonts w:ascii="Arial" w:hAnsi="Arial" w:cs="Arial"/>
        </w:rPr>
        <w:t xml:space="preserve">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 xml:space="preserve">irtual fencing systems) may be funded in limited circumstances and for native breed at risk cattle where they are used to deliver clear </w:t>
      </w:r>
      <w:proofErr w:type="spellStart"/>
      <w:r w:rsidRPr="00542FC5">
        <w:rPr>
          <w:rFonts w:ascii="Arial" w:hAnsi="Arial" w:cs="Arial"/>
        </w:rPr>
        <w:t>FiPL</w:t>
      </w:r>
      <w:proofErr w:type="spellEnd"/>
      <w:r w:rsidRPr="00542FC5">
        <w:rPr>
          <w:rFonts w:ascii="Arial" w:hAnsi="Arial" w:cs="Arial"/>
        </w:rPr>
        <w:t xml:space="preserve">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w:t>
      </w:r>
      <w:proofErr w:type="gramStart"/>
      <w:r w:rsidR="00FB0351" w:rsidRPr="008657BF">
        <w:rPr>
          <w:rFonts w:ascii="Arial" w:hAnsi="Arial" w:cs="Arial"/>
          <w:b/>
          <w:bCs/>
        </w:rPr>
        <w:t>quotes</w:t>
      </w:r>
      <w:proofErr w:type="gramEnd"/>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lastRenderedPageBreak/>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Claims are paid by your Protected Landscape in arrears on completed and verified activity, against paid and receipted invoices if on an actual cost basis. To be eligible for payment, </w:t>
      </w:r>
      <w:r w:rsidRPr="008657BF">
        <w:rPr>
          <w:rFonts w:ascii="Arial" w:hAnsi="Arial" w:cs="Arial"/>
          <w:color w:val="000000" w:themeColor="text1"/>
        </w:rPr>
        <w:lastRenderedPageBreak/>
        <w:t>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06A35CBF">
              <v:shape id="_x0000_s1031"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" w14:anchorId="37AD4BAF">
                <v:textbox style="mso-fit-shape-to-text:t">
                  <w:txbxContent>
                    <w:p w:rsidRPr="008657BF" w:rsidR="009A750C" w:rsidP="009A750C" w:rsidRDefault="009A750C" w14:paraId="53791152" w14:textId="54F30D37">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78E9CB8F">
        <w:rPr>
          <w:rFonts w:ascii="Arial" w:hAnsi="Arial" w:cs="Arial"/>
          <w:b/>
          <w:bCs/>
          <w:color w:val="auto"/>
          <w:sz w:val="28"/>
          <w:szCs w:val="28"/>
          <w:u w:val="single"/>
        </w:rPr>
        <w:lastRenderedPageBreak/>
        <w:t>Further</w:t>
      </w:r>
      <w:r w:rsidR="00EC41B6" w:rsidRPr="78E9CB8F">
        <w:rPr>
          <w:rFonts w:ascii="Arial" w:hAnsi="Arial" w:cs="Arial"/>
          <w:b/>
          <w:bCs/>
          <w:color w:val="auto"/>
          <w:sz w:val="28"/>
          <w:szCs w:val="28"/>
          <w:u w:val="single"/>
        </w:rPr>
        <w:t xml:space="preserve"> information </w:t>
      </w:r>
    </w:p>
    <w:p w14:paraId="1E536356" w14:textId="4E88CB21" w:rsidR="00EC41B6" w:rsidRDefault="78E9CB8F" w:rsidP="78E9CB8F">
      <w:pPr>
        <w:rPr>
          <w:rFonts w:ascii="Arial" w:eastAsia="Arial" w:hAnsi="Arial" w:cs="Arial"/>
          <w:color w:val="000000" w:themeColor="text1"/>
        </w:rPr>
      </w:pPr>
      <w:r w:rsidRPr="78E9CB8F">
        <w:rPr>
          <w:rFonts w:ascii="Arial" w:eastAsia="Arial" w:hAnsi="Arial" w:cs="Arial"/>
          <w:color w:val="000000" w:themeColor="text1"/>
        </w:rPr>
        <w:t xml:space="preserve">You can email Project Officer Dave Edgcombe for more information at  </w:t>
      </w:r>
      <w:hyperlink r:id="rId23">
        <w:r w:rsidRPr="78E9CB8F">
          <w:rPr>
            <w:rStyle w:val="Hyperlink"/>
            <w:rFonts w:ascii="Arial" w:eastAsia="Arial" w:hAnsi="Arial" w:cs="Arial"/>
          </w:rPr>
          <w:t>dave.edgcombe@devon.gov.uk</w:t>
        </w:r>
      </w:hyperlink>
      <w:r w:rsidRPr="78E9CB8F">
        <w:rPr>
          <w:rFonts w:ascii="Arial" w:eastAsia="Arial" w:hAnsi="Arial" w:cs="Arial"/>
          <w:color w:val="000000" w:themeColor="text1"/>
        </w:rPr>
        <w:t xml:space="preserve">  or visit the North Devon Coast AONB website at </w:t>
      </w:r>
      <w:hyperlink r:id="rId24">
        <w:r w:rsidRPr="78E9CB8F">
          <w:rPr>
            <w:rStyle w:val="Hyperlink"/>
            <w:rFonts w:ascii="Arial" w:eastAsia="Arial" w:hAnsi="Arial" w:cs="Arial"/>
          </w:rPr>
          <w:t>Farming In Protected Landscapes | North Devon Coast (northdevon-aonb.org.uk)</w:t>
        </w:r>
      </w:hyperlink>
    </w:p>
    <w:p w14:paraId="23835A7C" w14:textId="3A3F5165" w:rsidR="78E9CB8F" w:rsidRDefault="78E9CB8F" w:rsidP="78E9CB8F">
      <w:pPr>
        <w:pStyle w:val="Heading2"/>
        <w:rPr>
          <w:rFonts w:ascii="Arial" w:hAnsi="Arial" w:cs="Arial"/>
          <w:b/>
          <w:bCs/>
          <w:color w:val="auto"/>
          <w:sz w:val="22"/>
          <w:szCs w:val="22"/>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62C2A3ED" w14:textId="3E6A2351" w:rsidR="00184557" w:rsidRPr="00542FC5" w:rsidRDefault="00184557" w:rsidP="78E9CB8F">
      <w:pPr>
        <w:spacing w:after="0"/>
        <w:rPr>
          <w:rFonts w:ascii="Arial" w:hAnsi="Arial" w:cs="Arial"/>
          <w:color w:val="4472C4" w:themeColor="accent1"/>
        </w:rPr>
      </w:pPr>
      <w:r w:rsidRPr="78E9CB8F">
        <w:rPr>
          <w:rFonts w:ascii="Arial" w:hAnsi="Arial" w:cs="Arial"/>
        </w:rPr>
        <w:t xml:space="preserve">We understand that you may be disappointed with a decision. If you would like appeal to the decision made you should make an appeal to your Protected Landscape by contacting </w:t>
      </w:r>
      <w:r w:rsidR="78E9CB8F" w:rsidRPr="78E9CB8F">
        <w:rPr>
          <w:rFonts w:ascii="Arial" w:eastAsia="Arial" w:hAnsi="Arial" w:cs="Arial"/>
          <w:color w:val="000000" w:themeColor="text1"/>
        </w:rPr>
        <w:t xml:space="preserve">North Devon Coast AONB Manager, Jenny Carey-Wood  </w:t>
      </w:r>
      <w:hyperlink r:id="rId25">
        <w:r w:rsidR="78E9CB8F" w:rsidRPr="78E9CB8F">
          <w:rPr>
            <w:rStyle w:val="Hyperlink"/>
            <w:rFonts w:ascii="Arial" w:eastAsia="Arial" w:hAnsi="Arial" w:cs="Arial"/>
          </w:rPr>
          <w:t>jenny.carey-wood@devon.gov.uk</w:t>
        </w:r>
      </w:hyperlink>
      <w:r w:rsidR="78E9CB8F" w:rsidRPr="78E9CB8F">
        <w:rPr>
          <w:rFonts w:ascii="Arial" w:eastAsia="Arial" w:hAnsi="Arial" w:cs="Arial"/>
          <w:color w:val="FF0000"/>
        </w:rPr>
        <w:t xml:space="preserve"> </w:t>
      </w:r>
    </w:p>
    <w:p w14:paraId="00AE74B0" w14:textId="673572DD" w:rsidR="78E9CB8F" w:rsidRDefault="78E9CB8F" w:rsidP="78E9CB8F">
      <w:pPr>
        <w:spacing w:after="0"/>
        <w:rPr>
          <w:rFonts w:ascii="Arial" w:eastAsia="Arial" w:hAnsi="Arial" w:cs="Arial"/>
          <w:color w:val="FF0000"/>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9"/>
        </w:numPr>
        <w:spacing w:after="0"/>
        <w:rPr>
          <w:rFonts w:ascii="Arial" w:hAnsi="Arial" w:cs="Arial"/>
        </w:rPr>
      </w:pPr>
      <w:r w:rsidRPr="00542FC5">
        <w:rPr>
          <w:rFonts w:ascii="Arial" w:hAnsi="Arial" w:cs="Arial"/>
        </w:rPr>
        <w:t xml:space="preserve">Made a mistake with the </w:t>
      </w:r>
      <w:proofErr w:type="gramStart"/>
      <w:r w:rsidRPr="00542FC5">
        <w:rPr>
          <w:rFonts w:ascii="Arial" w:hAnsi="Arial" w:cs="Arial"/>
        </w:rPr>
        <w:t>application</w:t>
      </w:r>
      <w:proofErr w:type="gramEnd"/>
      <w:r w:rsidRPr="00542FC5">
        <w:rPr>
          <w:rFonts w:ascii="Arial" w:hAnsi="Arial" w:cs="Arial"/>
        </w:rPr>
        <w:t xml:space="preserve"> </w:t>
      </w:r>
    </w:p>
    <w:p w14:paraId="2D1513A3" w14:textId="77777777" w:rsidR="00184557" w:rsidRPr="00542FC5" w:rsidRDefault="00184557" w:rsidP="00184557">
      <w:pPr>
        <w:pStyle w:val="ListParagraph"/>
        <w:numPr>
          <w:ilvl w:val="0"/>
          <w:numId w:val="9"/>
        </w:numPr>
        <w:spacing w:after="0"/>
        <w:rPr>
          <w:rFonts w:ascii="Arial" w:hAnsi="Arial" w:cs="Arial"/>
        </w:rPr>
      </w:pPr>
      <w:r w:rsidRPr="00542FC5">
        <w:rPr>
          <w:rFonts w:ascii="Arial" w:hAnsi="Arial" w:cs="Arial"/>
        </w:rPr>
        <w:t xml:space="preserve">Made a processing </w:t>
      </w:r>
      <w:proofErr w:type="gramStart"/>
      <w:r w:rsidRPr="00542FC5">
        <w:rPr>
          <w:rFonts w:ascii="Arial" w:hAnsi="Arial" w:cs="Arial"/>
        </w:rPr>
        <w:t>error</w:t>
      </w:r>
      <w:proofErr w:type="gramEnd"/>
      <w:r w:rsidRPr="00542FC5">
        <w:rPr>
          <w:rFonts w:ascii="Arial" w:hAnsi="Arial" w:cs="Arial"/>
        </w:rPr>
        <w:t xml:space="preserve"> </w:t>
      </w:r>
    </w:p>
    <w:p w14:paraId="1C9F22BE" w14:textId="77777777" w:rsidR="00184557" w:rsidRPr="00542FC5" w:rsidRDefault="00184557" w:rsidP="00184557">
      <w:pPr>
        <w:pStyle w:val="ListParagraph"/>
        <w:numPr>
          <w:ilvl w:val="0"/>
          <w:numId w:val="9"/>
        </w:numPr>
        <w:spacing w:after="0"/>
        <w:rPr>
          <w:rFonts w:ascii="Arial" w:hAnsi="Arial" w:cs="Arial"/>
        </w:rPr>
      </w:pPr>
      <w:r w:rsidRPr="00542FC5">
        <w:rPr>
          <w:rFonts w:ascii="Arial" w:hAnsi="Arial" w:cs="Arial"/>
        </w:rPr>
        <w:t xml:space="preserve">Got the law </w:t>
      </w:r>
      <w:proofErr w:type="gramStart"/>
      <w:r w:rsidRPr="00542FC5">
        <w:rPr>
          <w:rFonts w:ascii="Arial" w:hAnsi="Arial" w:cs="Arial"/>
        </w:rPr>
        <w:t>wrong</w:t>
      </w:r>
      <w:proofErr w:type="gramEnd"/>
      <w:r w:rsidRPr="00542FC5">
        <w:rPr>
          <w:rFonts w:ascii="Arial" w:hAnsi="Arial" w:cs="Arial"/>
        </w:rPr>
        <w:t xml:space="preserve">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9"/>
        </w:numPr>
        <w:spacing w:line="240" w:lineRule="auto"/>
        <w:contextualSpacing w:val="0"/>
        <w:rPr>
          <w:rFonts w:ascii="Arial" w:hAnsi="Arial" w:cs="Arial"/>
          <w:b/>
          <w:bCs/>
        </w:rPr>
      </w:pPr>
      <w:r>
        <w:rPr>
          <w:rFonts w:ascii="Arial" w:hAnsi="Arial" w:cs="Arial"/>
          <w:b/>
          <w:bCs/>
        </w:rPr>
        <w:lastRenderedPageBreak/>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43"/>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w:t>
      </w:r>
      <w:proofErr w:type="gramStart"/>
      <w:r>
        <w:rPr>
          <w:rFonts w:ascii="Arial" w:hAnsi="Arial" w:cs="Arial"/>
        </w:rPr>
        <w:t>programme</w:t>
      </w:r>
      <w:proofErr w:type="gramEnd"/>
      <w:r>
        <w:rPr>
          <w:rFonts w:ascii="Arial" w:hAnsi="Arial" w:cs="Arial"/>
        </w:rPr>
        <w:t xml:space="preserve"> </w:t>
      </w:r>
    </w:p>
    <w:p w14:paraId="4A6CAC69" w14:textId="77777777" w:rsidR="00DD4803" w:rsidRDefault="00DD4803" w:rsidP="00DD4803">
      <w:pPr>
        <w:pStyle w:val="ListParagraph"/>
        <w:numPr>
          <w:ilvl w:val="0"/>
          <w:numId w:val="43"/>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w:t>
      </w:r>
      <w:proofErr w:type="gramStart"/>
      <w:r w:rsidRPr="5952C490">
        <w:rPr>
          <w:rFonts w:ascii="Arial" w:hAnsi="Arial" w:cs="Arial"/>
        </w:rPr>
        <w:t>priorities</w:t>
      </w:r>
      <w:proofErr w:type="gramEnd"/>
      <w:r w:rsidRPr="5952C490">
        <w:rPr>
          <w:rFonts w:ascii="Arial" w:hAnsi="Arial" w:cs="Arial"/>
        </w:rPr>
        <w:t xml:space="preserve"> </w:t>
      </w:r>
    </w:p>
    <w:p w14:paraId="461F1F52" w14:textId="77777777" w:rsidR="00DD4803" w:rsidRDefault="00DD4803" w:rsidP="00DD4803">
      <w:pPr>
        <w:pStyle w:val="ListParagraph"/>
        <w:numPr>
          <w:ilvl w:val="0"/>
          <w:numId w:val="43"/>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43"/>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more carbon being stored, sequestered or </w:t>
      </w:r>
      <w:proofErr w:type="gramStart"/>
      <w:r w:rsidRPr="00A720FA">
        <w:rPr>
          <w:rFonts w:ascii="Arial" w:hAnsi="Arial" w:cs="Arial"/>
        </w:rPr>
        <w:t>both</w:t>
      </w:r>
      <w:proofErr w:type="gramEnd"/>
    </w:p>
    <w:p w14:paraId="6899399D"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reduced flood </w:t>
      </w:r>
      <w:proofErr w:type="gramStart"/>
      <w:r w:rsidRPr="00A720FA">
        <w:rPr>
          <w:rFonts w:ascii="Arial" w:hAnsi="Arial" w:cs="Arial"/>
        </w:rPr>
        <w:t>risk</w:t>
      </w:r>
      <w:proofErr w:type="gramEnd"/>
    </w:p>
    <w:p w14:paraId="5944211D"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a better understanding among farmers, land managers and the public as to what different habitats and land uses can deliver for carbon storage and reduced carbon </w:t>
      </w:r>
      <w:proofErr w:type="gramStart"/>
      <w:r w:rsidRPr="00A720FA">
        <w:rPr>
          <w:rFonts w:ascii="Arial" w:hAnsi="Arial" w:cs="Arial"/>
        </w:rPr>
        <w:t>emissions</w:t>
      </w:r>
      <w:proofErr w:type="gramEnd"/>
    </w:p>
    <w:p w14:paraId="25B730A6" w14:textId="77777777" w:rsidR="00DD4803"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a landscape that’s more resilient to climate </w:t>
      </w:r>
      <w:proofErr w:type="gramStart"/>
      <w:r w:rsidRPr="00A720FA">
        <w:rPr>
          <w:rFonts w:ascii="Arial" w:hAnsi="Arial" w:cs="Arial"/>
        </w:rPr>
        <w:t>change</w:t>
      </w:r>
      <w:proofErr w:type="gramEnd"/>
      <w:r w:rsidRPr="00A720FA">
        <w:rPr>
          <w:rFonts w:ascii="Arial" w:hAnsi="Arial" w:cs="Arial"/>
        </w:rPr>
        <w:t xml:space="preserve"> </w:t>
      </w:r>
    </w:p>
    <w:p w14:paraId="7FD22558" w14:textId="77777777" w:rsidR="00DD4803" w:rsidRDefault="00DD4803" w:rsidP="00DD4803">
      <w:pPr>
        <w:pStyle w:val="ListParagraph"/>
        <w:numPr>
          <w:ilvl w:val="1"/>
          <w:numId w:val="43"/>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43"/>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more opportunities for people to explore, enjoy and understand the </w:t>
      </w:r>
      <w:proofErr w:type="gramStart"/>
      <w:r w:rsidRPr="00A720FA">
        <w:rPr>
          <w:rFonts w:ascii="Arial" w:hAnsi="Arial" w:cs="Arial"/>
        </w:rPr>
        <w:t>landscape</w:t>
      </w:r>
      <w:proofErr w:type="gramEnd"/>
    </w:p>
    <w:p w14:paraId="0428F896"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more opportunities for diverse audiences to explore, enjoy and understand the </w:t>
      </w:r>
      <w:proofErr w:type="gramStart"/>
      <w:r w:rsidRPr="00A720FA">
        <w:rPr>
          <w:rFonts w:ascii="Arial" w:hAnsi="Arial" w:cs="Arial"/>
        </w:rPr>
        <w:t>landscape</w:t>
      </w:r>
      <w:proofErr w:type="gramEnd"/>
    </w:p>
    <w:p w14:paraId="32D54538" w14:textId="77777777" w:rsidR="00DD4803"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43"/>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 xml:space="preserve">historic structures and features being conserved, enhanced or interpreted more </w:t>
      </w:r>
      <w:proofErr w:type="gramStart"/>
      <w:r w:rsidRPr="00A720FA">
        <w:rPr>
          <w:rFonts w:ascii="Arial" w:hAnsi="Arial" w:cs="Arial"/>
        </w:rPr>
        <w:t>effectively</w:t>
      </w:r>
      <w:proofErr w:type="gramEnd"/>
    </w:p>
    <w:p w14:paraId="2850CCA1" w14:textId="77777777" w:rsidR="00DD4803" w:rsidRDefault="00DD4803" w:rsidP="00DD4803">
      <w:pPr>
        <w:pStyle w:val="ListParagraph"/>
        <w:numPr>
          <w:ilvl w:val="2"/>
          <w:numId w:val="43"/>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43"/>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w:t>
      </w:r>
      <w:proofErr w:type="gramStart"/>
      <w:r w:rsidRPr="007E2575">
        <w:rPr>
          <w:rFonts w:ascii="Arial" w:hAnsi="Arial" w:cs="Arial"/>
        </w:rPr>
        <w:t>outcomes</w:t>
      </w:r>
      <w:proofErr w:type="gramEnd"/>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9"/>
        </w:numPr>
        <w:spacing w:line="240" w:lineRule="auto"/>
        <w:contextualSpacing w:val="0"/>
        <w:rPr>
          <w:rFonts w:ascii="Arial" w:hAnsi="Arial" w:cs="Arial"/>
          <w:b/>
          <w:bCs/>
        </w:rPr>
      </w:pPr>
      <w:r w:rsidRPr="008D5261">
        <w:rPr>
          <w:rFonts w:ascii="Arial" w:hAnsi="Arial" w:cs="Arial"/>
          <w:b/>
          <w:bCs/>
        </w:rPr>
        <w:t xml:space="preserve">Ability to </w:t>
      </w:r>
      <w:proofErr w:type="gramStart"/>
      <w:r w:rsidRPr="008D5261">
        <w:rPr>
          <w:rFonts w:ascii="Arial" w:hAnsi="Arial" w:cs="Arial"/>
          <w:b/>
          <w:bCs/>
        </w:rPr>
        <w:t>deliver</w:t>
      </w:r>
      <w:proofErr w:type="gramEnd"/>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8"/>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w:t>
      </w:r>
      <w:proofErr w:type="spellStart"/>
      <w:r>
        <w:rPr>
          <w:rFonts w:ascii="Arial" w:hAnsi="Arial" w:cs="Arial"/>
        </w:rPr>
        <w:t>FiPL</w:t>
      </w:r>
      <w:proofErr w:type="spellEnd"/>
      <w:r>
        <w:rPr>
          <w:rFonts w:ascii="Arial" w:hAnsi="Arial" w:cs="Arial"/>
        </w:rPr>
        <w:t xml:space="preserve"> project to the required standard necessary to deliver the </w:t>
      </w:r>
      <w:proofErr w:type="spellStart"/>
      <w:r>
        <w:rPr>
          <w:rFonts w:ascii="Arial" w:hAnsi="Arial" w:cs="Arial"/>
        </w:rPr>
        <w:t>FiPL</w:t>
      </w:r>
      <w:proofErr w:type="spellEnd"/>
      <w:r>
        <w:rPr>
          <w:rFonts w:ascii="Arial" w:hAnsi="Arial" w:cs="Arial"/>
        </w:rPr>
        <w:t xml:space="preserve"> project outcomes. </w:t>
      </w:r>
    </w:p>
    <w:p w14:paraId="67BCCD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w:t>
      </w:r>
      <w:proofErr w:type="gramStart"/>
      <w:r>
        <w:rPr>
          <w:rFonts w:ascii="Arial" w:hAnsi="Arial" w:cs="Arial"/>
        </w:rPr>
        <w:t>delivery</w:t>
      </w:r>
      <w:proofErr w:type="gramEnd"/>
      <w:r>
        <w:rPr>
          <w:rFonts w:ascii="Arial" w:hAnsi="Arial" w:cs="Arial"/>
        </w:rPr>
        <w:t xml:space="preserve"> </w:t>
      </w:r>
    </w:p>
    <w:p w14:paraId="51369A27"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 xml:space="preserve">demonstrate a clear capability to deliver the </w:t>
      </w:r>
      <w:proofErr w:type="spellStart"/>
      <w:r>
        <w:rPr>
          <w:rFonts w:ascii="Arial" w:hAnsi="Arial" w:cs="Arial"/>
        </w:rPr>
        <w:t>FiPL</w:t>
      </w:r>
      <w:proofErr w:type="spellEnd"/>
      <w:r>
        <w:rPr>
          <w:rFonts w:ascii="Arial" w:hAnsi="Arial" w:cs="Arial"/>
        </w:rPr>
        <w:t xml:space="preserve"> project in the timeframe </w:t>
      </w:r>
      <w:proofErr w:type="gramStart"/>
      <w:r>
        <w:rPr>
          <w:rFonts w:ascii="Arial" w:hAnsi="Arial" w:cs="Arial"/>
        </w:rPr>
        <w:t>required</w:t>
      </w:r>
      <w:proofErr w:type="gramEnd"/>
    </w:p>
    <w:p w14:paraId="36C4BC0F" w14:textId="77777777" w:rsidR="00DD4803" w:rsidRDefault="00DD4803" w:rsidP="00DD4803">
      <w:pPr>
        <w:pStyle w:val="ListParagraph"/>
        <w:numPr>
          <w:ilvl w:val="0"/>
          <w:numId w:val="38"/>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w:t>
      </w:r>
      <w:proofErr w:type="gramStart"/>
      <w:r w:rsidRPr="00733BF4">
        <w:rPr>
          <w:rFonts w:ascii="Arial" w:hAnsi="Arial" w:cs="Arial"/>
        </w:rPr>
        <w:t>achievable</w:t>
      </w:r>
      <w:proofErr w:type="gramEnd"/>
      <w:r w:rsidRPr="00733BF4">
        <w:rPr>
          <w:rFonts w:ascii="Arial" w:hAnsi="Arial" w:cs="Arial"/>
        </w:rPr>
        <w:t xml:space="preserve"> </w:t>
      </w:r>
    </w:p>
    <w:p w14:paraId="346F68E3" w14:textId="77777777" w:rsidR="00DD4803" w:rsidRPr="00733BF4"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w:t>
      </w:r>
      <w:proofErr w:type="spellStart"/>
      <w:r>
        <w:rPr>
          <w:rFonts w:ascii="Arial" w:hAnsi="Arial" w:cs="Arial"/>
        </w:rPr>
        <w:t>FiPL</w:t>
      </w:r>
      <w:proofErr w:type="spellEnd"/>
      <w:r>
        <w:rPr>
          <w:rFonts w:ascii="Arial" w:hAnsi="Arial" w:cs="Arial"/>
        </w:rPr>
        <w:t xml:space="preserve"> </w:t>
      </w:r>
      <w:proofErr w:type="gramStart"/>
      <w:r>
        <w:rPr>
          <w:rFonts w:ascii="Arial" w:hAnsi="Arial" w:cs="Arial"/>
        </w:rPr>
        <w:t>outcomes</w:t>
      </w:r>
      <w:proofErr w:type="gramEnd"/>
    </w:p>
    <w:p w14:paraId="3C4F11B0" w14:textId="0F3B958F" w:rsidR="00DD4803" w:rsidRPr="00DD4803" w:rsidRDefault="00DD4803" w:rsidP="00DD4803">
      <w:pPr>
        <w:pStyle w:val="ListParagraph"/>
        <w:numPr>
          <w:ilvl w:val="0"/>
          <w:numId w:val="39"/>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42"/>
        </w:numPr>
        <w:spacing w:after="0" w:line="240" w:lineRule="auto"/>
        <w:contextualSpacing w:val="0"/>
        <w:rPr>
          <w:rFonts w:ascii="Arial" w:hAnsi="Arial" w:cs="Arial"/>
        </w:rPr>
      </w:pPr>
      <w:r>
        <w:rPr>
          <w:rFonts w:ascii="Arial" w:hAnsi="Arial" w:cs="Arial"/>
        </w:rPr>
        <w:lastRenderedPageBreak/>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w:t>
      </w:r>
      <w:proofErr w:type="gramStart"/>
      <w:r w:rsidRPr="00E8451D">
        <w:rPr>
          <w:rFonts w:ascii="Arial" w:hAnsi="Arial" w:cs="Arial"/>
        </w:rPr>
        <w:t>concludes</w:t>
      </w:r>
      <w:proofErr w:type="gramEnd"/>
    </w:p>
    <w:p w14:paraId="00580871" w14:textId="77777777" w:rsidR="00DD4803" w:rsidRPr="00DF609B" w:rsidRDefault="00DD4803" w:rsidP="00DD4803">
      <w:pPr>
        <w:pStyle w:val="ListParagraph"/>
        <w:numPr>
          <w:ilvl w:val="0"/>
          <w:numId w:val="42"/>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 xml:space="preserve">how the project will continue to maintain and build on the </w:t>
      </w:r>
      <w:proofErr w:type="spellStart"/>
      <w:r>
        <w:rPr>
          <w:rFonts w:ascii="Arial" w:hAnsi="Arial" w:cs="Arial"/>
        </w:rPr>
        <w:t>FiPL</w:t>
      </w:r>
      <w:proofErr w:type="spellEnd"/>
      <w:r>
        <w:rPr>
          <w:rFonts w:ascii="Arial" w:hAnsi="Arial" w:cs="Arial"/>
        </w:rPr>
        <w:t xml:space="preserve">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42"/>
        </w:numPr>
        <w:spacing w:after="0" w:line="240" w:lineRule="auto"/>
        <w:contextualSpacing w:val="0"/>
        <w:rPr>
          <w:rFonts w:ascii="Arial" w:hAnsi="Arial" w:cs="Arial"/>
        </w:rPr>
      </w:pPr>
      <w:r>
        <w:rPr>
          <w:rFonts w:ascii="Arial" w:hAnsi="Arial" w:cs="Arial"/>
        </w:rPr>
        <w:t>d</w:t>
      </w:r>
      <w:r w:rsidRPr="00D92FA3">
        <w:rPr>
          <w:rFonts w:ascii="Arial" w:hAnsi="Arial" w:cs="Arial"/>
        </w:rPr>
        <w:t xml:space="preserve">emonstrate an increase in sustainable farm business </w:t>
      </w:r>
      <w:proofErr w:type="gramStart"/>
      <w:r w:rsidRPr="00D92FA3">
        <w:rPr>
          <w:rFonts w:ascii="Arial" w:hAnsi="Arial" w:cs="Arial"/>
        </w:rPr>
        <w:t>resilience</w:t>
      </w:r>
      <w:proofErr w:type="gramEnd"/>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9"/>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41"/>
        </w:numPr>
        <w:spacing w:after="0" w:line="240" w:lineRule="auto"/>
        <w:contextualSpacing w:val="0"/>
        <w:rPr>
          <w:rFonts w:ascii="Arial" w:hAnsi="Arial" w:cs="Arial"/>
        </w:rPr>
      </w:pPr>
      <w:r>
        <w:rPr>
          <w:rFonts w:ascii="Arial" w:hAnsi="Arial" w:cs="Arial"/>
        </w:rPr>
        <w:t xml:space="preserve">are the most cost-effective way of delivering the desired </w:t>
      </w:r>
      <w:proofErr w:type="spellStart"/>
      <w:r>
        <w:rPr>
          <w:rFonts w:ascii="Arial" w:hAnsi="Arial" w:cs="Arial"/>
        </w:rPr>
        <w:t>FiPL</w:t>
      </w:r>
      <w:proofErr w:type="spellEnd"/>
      <w:r>
        <w:rPr>
          <w:rFonts w:ascii="Arial" w:hAnsi="Arial" w:cs="Arial"/>
        </w:rPr>
        <w:t xml:space="preserve"> </w:t>
      </w:r>
      <w:proofErr w:type="gramStart"/>
      <w:r>
        <w:rPr>
          <w:rFonts w:ascii="Arial" w:hAnsi="Arial" w:cs="Arial"/>
        </w:rPr>
        <w:t>outcomes</w:t>
      </w:r>
      <w:proofErr w:type="gramEnd"/>
    </w:p>
    <w:p w14:paraId="2F27A2E4" w14:textId="77777777" w:rsidR="00DD4803" w:rsidRDefault="00DD4803" w:rsidP="00DD4803">
      <w:pPr>
        <w:pStyle w:val="ListParagraph"/>
        <w:numPr>
          <w:ilvl w:val="0"/>
          <w:numId w:val="41"/>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41"/>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41"/>
        </w:numPr>
        <w:spacing w:after="0" w:line="240" w:lineRule="auto"/>
        <w:contextualSpacing w:val="0"/>
        <w:rPr>
          <w:rFonts w:ascii="Arial" w:hAnsi="Arial" w:cs="Arial"/>
        </w:rPr>
      </w:pPr>
      <w:r>
        <w:rPr>
          <w:rFonts w:ascii="Arial" w:hAnsi="Arial" w:cs="Arial"/>
        </w:rPr>
        <w:t xml:space="preserve">demonstrate why </w:t>
      </w:r>
      <w:proofErr w:type="spellStart"/>
      <w:r>
        <w:rPr>
          <w:rFonts w:ascii="Arial" w:hAnsi="Arial" w:cs="Arial"/>
        </w:rPr>
        <w:t>FiPL</w:t>
      </w:r>
      <w:proofErr w:type="spellEnd"/>
      <w:r>
        <w:rPr>
          <w:rFonts w:ascii="Arial" w:hAnsi="Arial" w:cs="Arial"/>
        </w:rPr>
        <w:t xml:space="preserve"> is the most effective route to funding to achieve the project </w:t>
      </w:r>
      <w:proofErr w:type="gramStart"/>
      <w:r>
        <w:rPr>
          <w:rFonts w:ascii="Arial" w:hAnsi="Arial" w:cs="Arial"/>
        </w:rPr>
        <w:t>outcomes</w:t>
      </w:r>
      <w:proofErr w:type="gramEnd"/>
      <w:r>
        <w:rPr>
          <w:rFonts w:ascii="Arial" w:hAnsi="Arial" w:cs="Arial"/>
        </w:rPr>
        <w:t xml:space="preserve"> </w:t>
      </w:r>
    </w:p>
    <w:p w14:paraId="69D0C0B3" w14:textId="77777777" w:rsidR="00DD4803" w:rsidRDefault="00DD4803" w:rsidP="00DD4803">
      <w:pPr>
        <w:pStyle w:val="ListParagraph"/>
        <w:numPr>
          <w:ilvl w:val="0"/>
          <w:numId w:val="41"/>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41"/>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8616" w14:textId="77777777" w:rsidR="00A24947" w:rsidRDefault="00A24947" w:rsidP="00925E34">
      <w:pPr>
        <w:spacing w:after="0" w:line="240" w:lineRule="auto"/>
      </w:pPr>
      <w:r>
        <w:separator/>
      </w:r>
    </w:p>
  </w:endnote>
  <w:endnote w:type="continuationSeparator" w:id="0">
    <w:p w14:paraId="68D3CCC5" w14:textId="77777777" w:rsidR="00A24947" w:rsidRDefault="00A24947" w:rsidP="00925E34">
      <w:pPr>
        <w:spacing w:after="0" w:line="240" w:lineRule="auto"/>
      </w:pPr>
      <w:r>
        <w:continuationSeparator/>
      </w:r>
    </w:p>
  </w:endnote>
  <w:endnote w:type="continuationNotice" w:id="1">
    <w:p w14:paraId="27422B43" w14:textId="77777777" w:rsidR="00A24947" w:rsidRDefault="00A24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F200" w14:textId="77777777" w:rsidR="00A24947" w:rsidRDefault="00A24947" w:rsidP="00925E34">
      <w:pPr>
        <w:spacing w:after="0" w:line="240" w:lineRule="auto"/>
      </w:pPr>
      <w:r>
        <w:separator/>
      </w:r>
    </w:p>
  </w:footnote>
  <w:footnote w:type="continuationSeparator" w:id="0">
    <w:p w14:paraId="22A548AC" w14:textId="77777777" w:rsidR="00A24947" w:rsidRDefault="00A24947" w:rsidP="00925E34">
      <w:pPr>
        <w:spacing w:after="0" w:line="240" w:lineRule="auto"/>
      </w:pPr>
      <w:r>
        <w:continuationSeparator/>
      </w:r>
    </w:p>
  </w:footnote>
  <w:footnote w:type="continuationNotice" w:id="1">
    <w:p w14:paraId="23A422C9" w14:textId="77777777" w:rsidR="00A24947" w:rsidRDefault="00A24947">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956"/>
    <w:multiLevelType w:val="hybridMultilevel"/>
    <w:tmpl w:val="CA7477E4"/>
    <w:lvl w:ilvl="0" w:tplc="E9A62940">
      <w:start w:val="1"/>
      <w:numFmt w:val="decimal"/>
      <w:lvlText w:val="%1."/>
      <w:lvlJc w:val="left"/>
      <w:pPr>
        <w:ind w:left="720" w:hanging="360"/>
      </w:pPr>
    </w:lvl>
    <w:lvl w:ilvl="1" w:tplc="CA8CE566">
      <w:start w:val="1"/>
      <w:numFmt w:val="lowerLetter"/>
      <w:lvlText w:val="%2."/>
      <w:lvlJc w:val="left"/>
      <w:pPr>
        <w:ind w:left="1440" w:hanging="360"/>
      </w:pPr>
    </w:lvl>
    <w:lvl w:ilvl="2" w:tplc="17CAE620">
      <w:start w:val="1"/>
      <w:numFmt w:val="lowerRoman"/>
      <w:lvlText w:val="%3."/>
      <w:lvlJc w:val="right"/>
      <w:pPr>
        <w:ind w:left="2160" w:hanging="180"/>
      </w:pPr>
    </w:lvl>
    <w:lvl w:ilvl="3" w:tplc="10DE7244">
      <w:start w:val="1"/>
      <w:numFmt w:val="decimal"/>
      <w:lvlText w:val="%4."/>
      <w:lvlJc w:val="left"/>
      <w:pPr>
        <w:ind w:left="2880" w:hanging="360"/>
      </w:pPr>
    </w:lvl>
    <w:lvl w:ilvl="4" w:tplc="1590B6BA">
      <w:start w:val="1"/>
      <w:numFmt w:val="lowerLetter"/>
      <w:lvlText w:val="%5."/>
      <w:lvlJc w:val="left"/>
      <w:pPr>
        <w:ind w:left="3600" w:hanging="360"/>
      </w:pPr>
    </w:lvl>
    <w:lvl w:ilvl="5" w:tplc="84E6E9D2">
      <w:start w:val="1"/>
      <w:numFmt w:val="lowerRoman"/>
      <w:lvlText w:val="%6."/>
      <w:lvlJc w:val="right"/>
      <w:pPr>
        <w:ind w:left="4320" w:hanging="180"/>
      </w:pPr>
    </w:lvl>
    <w:lvl w:ilvl="6" w:tplc="AEC41AFA">
      <w:start w:val="1"/>
      <w:numFmt w:val="decimal"/>
      <w:lvlText w:val="%7."/>
      <w:lvlJc w:val="left"/>
      <w:pPr>
        <w:ind w:left="5040" w:hanging="360"/>
      </w:pPr>
    </w:lvl>
    <w:lvl w:ilvl="7" w:tplc="55004C80">
      <w:start w:val="1"/>
      <w:numFmt w:val="lowerLetter"/>
      <w:lvlText w:val="%8."/>
      <w:lvlJc w:val="left"/>
      <w:pPr>
        <w:ind w:left="5760" w:hanging="360"/>
      </w:pPr>
    </w:lvl>
    <w:lvl w:ilvl="8" w:tplc="3612D1F8">
      <w:start w:val="1"/>
      <w:numFmt w:val="lowerRoman"/>
      <w:lvlText w:val="%9."/>
      <w:lvlJc w:val="right"/>
      <w:pPr>
        <w:ind w:left="6480" w:hanging="180"/>
      </w:pPr>
    </w:lvl>
  </w:abstractNum>
  <w:abstractNum w:abstractNumId="1"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23DF1"/>
    <w:multiLevelType w:val="hybridMultilevel"/>
    <w:tmpl w:val="BDA4DD7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C24FD"/>
    <w:multiLevelType w:val="hybridMultilevel"/>
    <w:tmpl w:val="90824560"/>
    <w:lvl w:ilvl="0" w:tplc="CD049798">
      <w:start w:val="1"/>
      <w:numFmt w:val="bullet"/>
      <w:lvlText w:val=""/>
      <w:lvlJc w:val="left"/>
      <w:pPr>
        <w:ind w:left="720" w:hanging="360"/>
      </w:pPr>
      <w:rPr>
        <w:rFonts w:ascii="Symbol" w:hAnsi="Symbol" w:hint="default"/>
      </w:rPr>
    </w:lvl>
    <w:lvl w:ilvl="1" w:tplc="4B124EE8">
      <w:start w:val="1"/>
      <w:numFmt w:val="bullet"/>
      <w:lvlText w:val="o"/>
      <w:lvlJc w:val="left"/>
      <w:pPr>
        <w:ind w:left="1440" w:hanging="360"/>
      </w:pPr>
      <w:rPr>
        <w:rFonts w:ascii="Courier New" w:hAnsi="Courier New" w:hint="default"/>
      </w:rPr>
    </w:lvl>
    <w:lvl w:ilvl="2" w:tplc="8E8AEC50">
      <w:start w:val="1"/>
      <w:numFmt w:val="bullet"/>
      <w:lvlText w:val=""/>
      <w:lvlJc w:val="left"/>
      <w:pPr>
        <w:ind w:left="2160" w:hanging="360"/>
      </w:pPr>
      <w:rPr>
        <w:rFonts w:ascii="Wingdings" w:hAnsi="Wingdings" w:hint="default"/>
      </w:rPr>
    </w:lvl>
    <w:lvl w:ilvl="3" w:tplc="51303834">
      <w:start w:val="1"/>
      <w:numFmt w:val="bullet"/>
      <w:lvlText w:val=""/>
      <w:lvlJc w:val="left"/>
      <w:pPr>
        <w:ind w:left="2880" w:hanging="360"/>
      </w:pPr>
      <w:rPr>
        <w:rFonts w:ascii="Symbol" w:hAnsi="Symbol" w:hint="default"/>
      </w:rPr>
    </w:lvl>
    <w:lvl w:ilvl="4" w:tplc="709C9808">
      <w:start w:val="1"/>
      <w:numFmt w:val="bullet"/>
      <w:lvlText w:val="o"/>
      <w:lvlJc w:val="left"/>
      <w:pPr>
        <w:ind w:left="3600" w:hanging="360"/>
      </w:pPr>
      <w:rPr>
        <w:rFonts w:ascii="Courier New" w:hAnsi="Courier New" w:hint="default"/>
      </w:rPr>
    </w:lvl>
    <w:lvl w:ilvl="5" w:tplc="FF0E724A">
      <w:start w:val="1"/>
      <w:numFmt w:val="bullet"/>
      <w:lvlText w:val=""/>
      <w:lvlJc w:val="left"/>
      <w:pPr>
        <w:ind w:left="4320" w:hanging="360"/>
      </w:pPr>
      <w:rPr>
        <w:rFonts w:ascii="Wingdings" w:hAnsi="Wingdings" w:hint="default"/>
      </w:rPr>
    </w:lvl>
    <w:lvl w:ilvl="6" w:tplc="096A8CAE">
      <w:start w:val="1"/>
      <w:numFmt w:val="bullet"/>
      <w:lvlText w:val=""/>
      <w:lvlJc w:val="left"/>
      <w:pPr>
        <w:ind w:left="5040" w:hanging="360"/>
      </w:pPr>
      <w:rPr>
        <w:rFonts w:ascii="Symbol" w:hAnsi="Symbol" w:hint="default"/>
      </w:rPr>
    </w:lvl>
    <w:lvl w:ilvl="7" w:tplc="77F68886">
      <w:start w:val="1"/>
      <w:numFmt w:val="bullet"/>
      <w:lvlText w:val="o"/>
      <w:lvlJc w:val="left"/>
      <w:pPr>
        <w:ind w:left="5760" w:hanging="360"/>
      </w:pPr>
      <w:rPr>
        <w:rFonts w:ascii="Courier New" w:hAnsi="Courier New" w:hint="default"/>
      </w:rPr>
    </w:lvl>
    <w:lvl w:ilvl="8" w:tplc="12DCDAF2">
      <w:start w:val="1"/>
      <w:numFmt w:val="bullet"/>
      <w:lvlText w:val=""/>
      <w:lvlJc w:val="left"/>
      <w:pPr>
        <w:ind w:left="6480" w:hanging="360"/>
      </w:pPr>
      <w:rPr>
        <w:rFonts w:ascii="Wingdings" w:hAnsi="Wingdings" w:hint="default"/>
      </w:rPr>
    </w:lvl>
  </w:abstractNum>
  <w:abstractNum w:abstractNumId="15"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77F6A"/>
    <w:multiLevelType w:val="hybridMultilevel"/>
    <w:tmpl w:val="B4C43F68"/>
    <w:lvl w:ilvl="0" w:tplc="CBD66ED4">
      <w:start w:val="1"/>
      <w:numFmt w:val="bullet"/>
      <w:lvlText w:val=""/>
      <w:lvlJc w:val="left"/>
      <w:pPr>
        <w:ind w:left="720" w:hanging="360"/>
      </w:pPr>
      <w:rPr>
        <w:rFonts w:ascii="Symbol" w:hAnsi="Symbol" w:hint="default"/>
      </w:rPr>
    </w:lvl>
    <w:lvl w:ilvl="1" w:tplc="464430D6">
      <w:start w:val="1"/>
      <w:numFmt w:val="bullet"/>
      <w:lvlText w:val="o"/>
      <w:lvlJc w:val="left"/>
      <w:pPr>
        <w:ind w:left="1440" w:hanging="360"/>
      </w:pPr>
      <w:rPr>
        <w:rFonts w:ascii="Courier New" w:hAnsi="Courier New" w:hint="default"/>
      </w:rPr>
    </w:lvl>
    <w:lvl w:ilvl="2" w:tplc="07FA7802">
      <w:start w:val="1"/>
      <w:numFmt w:val="bullet"/>
      <w:lvlText w:val=""/>
      <w:lvlJc w:val="left"/>
      <w:pPr>
        <w:ind w:left="2160" w:hanging="360"/>
      </w:pPr>
      <w:rPr>
        <w:rFonts w:ascii="Wingdings" w:hAnsi="Wingdings" w:hint="default"/>
      </w:rPr>
    </w:lvl>
    <w:lvl w:ilvl="3" w:tplc="42201996">
      <w:start w:val="1"/>
      <w:numFmt w:val="bullet"/>
      <w:lvlText w:val=""/>
      <w:lvlJc w:val="left"/>
      <w:pPr>
        <w:ind w:left="2880" w:hanging="360"/>
      </w:pPr>
      <w:rPr>
        <w:rFonts w:ascii="Symbol" w:hAnsi="Symbol" w:hint="default"/>
      </w:rPr>
    </w:lvl>
    <w:lvl w:ilvl="4" w:tplc="03B6A36E">
      <w:start w:val="1"/>
      <w:numFmt w:val="bullet"/>
      <w:lvlText w:val="o"/>
      <w:lvlJc w:val="left"/>
      <w:pPr>
        <w:ind w:left="3600" w:hanging="360"/>
      </w:pPr>
      <w:rPr>
        <w:rFonts w:ascii="Courier New" w:hAnsi="Courier New" w:hint="default"/>
      </w:rPr>
    </w:lvl>
    <w:lvl w:ilvl="5" w:tplc="47C23D2E">
      <w:start w:val="1"/>
      <w:numFmt w:val="bullet"/>
      <w:lvlText w:val=""/>
      <w:lvlJc w:val="left"/>
      <w:pPr>
        <w:ind w:left="4320" w:hanging="360"/>
      </w:pPr>
      <w:rPr>
        <w:rFonts w:ascii="Wingdings" w:hAnsi="Wingdings" w:hint="default"/>
      </w:rPr>
    </w:lvl>
    <w:lvl w:ilvl="6" w:tplc="9866E9C8">
      <w:start w:val="1"/>
      <w:numFmt w:val="bullet"/>
      <w:lvlText w:val=""/>
      <w:lvlJc w:val="left"/>
      <w:pPr>
        <w:ind w:left="5040" w:hanging="360"/>
      </w:pPr>
      <w:rPr>
        <w:rFonts w:ascii="Symbol" w:hAnsi="Symbol" w:hint="default"/>
      </w:rPr>
    </w:lvl>
    <w:lvl w:ilvl="7" w:tplc="29E23A78">
      <w:start w:val="1"/>
      <w:numFmt w:val="bullet"/>
      <w:lvlText w:val="o"/>
      <w:lvlJc w:val="left"/>
      <w:pPr>
        <w:ind w:left="5760" w:hanging="360"/>
      </w:pPr>
      <w:rPr>
        <w:rFonts w:ascii="Courier New" w:hAnsi="Courier New" w:hint="default"/>
      </w:rPr>
    </w:lvl>
    <w:lvl w:ilvl="8" w:tplc="6BC85A2E">
      <w:start w:val="1"/>
      <w:numFmt w:val="bullet"/>
      <w:lvlText w:val=""/>
      <w:lvlJc w:val="left"/>
      <w:pPr>
        <w:ind w:left="6480" w:hanging="360"/>
      </w:pPr>
      <w:rPr>
        <w:rFonts w:ascii="Wingdings" w:hAnsi="Wingdings" w:hint="default"/>
      </w:rPr>
    </w:lvl>
  </w:abstractNum>
  <w:abstractNum w:abstractNumId="29"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7783B"/>
    <w:multiLevelType w:val="hybridMultilevel"/>
    <w:tmpl w:val="A6B62D2A"/>
    <w:lvl w:ilvl="0" w:tplc="0616CEA8">
      <w:start w:val="1"/>
      <w:numFmt w:val="bullet"/>
      <w:lvlText w:val=""/>
      <w:lvlJc w:val="left"/>
      <w:pPr>
        <w:ind w:left="720" w:hanging="360"/>
      </w:pPr>
      <w:rPr>
        <w:rFonts w:ascii="Symbol" w:hAnsi="Symbol" w:hint="default"/>
      </w:rPr>
    </w:lvl>
    <w:lvl w:ilvl="1" w:tplc="B80E6D4E">
      <w:start w:val="1"/>
      <w:numFmt w:val="bullet"/>
      <w:lvlText w:val="o"/>
      <w:lvlJc w:val="left"/>
      <w:pPr>
        <w:ind w:left="1440" w:hanging="360"/>
      </w:pPr>
      <w:rPr>
        <w:rFonts w:ascii="Courier New" w:hAnsi="Courier New" w:hint="default"/>
      </w:rPr>
    </w:lvl>
    <w:lvl w:ilvl="2" w:tplc="A44A5BCA">
      <w:start w:val="1"/>
      <w:numFmt w:val="bullet"/>
      <w:lvlText w:val=""/>
      <w:lvlJc w:val="left"/>
      <w:pPr>
        <w:ind w:left="2160" w:hanging="360"/>
      </w:pPr>
      <w:rPr>
        <w:rFonts w:ascii="Wingdings" w:hAnsi="Wingdings" w:hint="default"/>
      </w:rPr>
    </w:lvl>
    <w:lvl w:ilvl="3" w:tplc="DD5CA4D2">
      <w:start w:val="1"/>
      <w:numFmt w:val="bullet"/>
      <w:lvlText w:val=""/>
      <w:lvlJc w:val="left"/>
      <w:pPr>
        <w:ind w:left="2880" w:hanging="360"/>
      </w:pPr>
      <w:rPr>
        <w:rFonts w:ascii="Symbol" w:hAnsi="Symbol" w:hint="default"/>
      </w:rPr>
    </w:lvl>
    <w:lvl w:ilvl="4" w:tplc="766C75E8">
      <w:start w:val="1"/>
      <w:numFmt w:val="bullet"/>
      <w:lvlText w:val="o"/>
      <w:lvlJc w:val="left"/>
      <w:pPr>
        <w:ind w:left="3600" w:hanging="360"/>
      </w:pPr>
      <w:rPr>
        <w:rFonts w:ascii="Courier New" w:hAnsi="Courier New" w:hint="default"/>
      </w:rPr>
    </w:lvl>
    <w:lvl w:ilvl="5" w:tplc="E2AA4084">
      <w:start w:val="1"/>
      <w:numFmt w:val="bullet"/>
      <w:lvlText w:val=""/>
      <w:lvlJc w:val="left"/>
      <w:pPr>
        <w:ind w:left="4320" w:hanging="360"/>
      </w:pPr>
      <w:rPr>
        <w:rFonts w:ascii="Wingdings" w:hAnsi="Wingdings" w:hint="default"/>
      </w:rPr>
    </w:lvl>
    <w:lvl w:ilvl="6" w:tplc="8D7E8D04">
      <w:start w:val="1"/>
      <w:numFmt w:val="bullet"/>
      <w:lvlText w:val=""/>
      <w:lvlJc w:val="left"/>
      <w:pPr>
        <w:ind w:left="5040" w:hanging="360"/>
      </w:pPr>
      <w:rPr>
        <w:rFonts w:ascii="Symbol" w:hAnsi="Symbol" w:hint="default"/>
      </w:rPr>
    </w:lvl>
    <w:lvl w:ilvl="7" w:tplc="48F667BC">
      <w:start w:val="1"/>
      <w:numFmt w:val="bullet"/>
      <w:lvlText w:val="o"/>
      <w:lvlJc w:val="left"/>
      <w:pPr>
        <w:ind w:left="5760" w:hanging="360"/>
      </w:pPr>
      <w:rPr>
        <w:rFonts w:ascii="Courier New" w:hAnsi="Courier New" w:hint="default"/>
      </w:rPr>
    </w:lvl>
    <w:lvl w:ilvl="8" w:tplc="07D4BA94">
      <w:start w:val="1"/>
      <w:numFmt w:val="bullet"/>
      <w:lvlText w:val=""/>
      <w:lvlJc w:val="left"/>
      <w:pPr>
        <w:ind w:left="6480" w:hanging="360"/>
      </w:pPr>
      <w:rPr>
        <w:rFonts w:ascii="Wingdings" w:hAnsi="Wingdings" w:hint="default"/>
      </w:rPr>
    </w:lvl>
  </w:abstractNum>
  <w:abstractNum w:abstractNumId="31"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875968094">
    <w:abstractNumId w:val="14"/>
  </w:num>
  <w:num w:numId="2" w16cid:durableId="1670059167">
    <w:abstractNumId w:val="0"/>
  </w:num>
  <w:num w:numId="3" w16cid:durableId="790975292">
    <w:abstractNumId w:val="30"/>
  </w:num>
  <w:num w:numId="4" w16cid:durableId="250092198">
    <w:abstractNumId w:val="28"/>
  </w:num>
  <w:num w:numId="5" w16cid:durableId="825048899">
    <w:abstractNumId w:val="11"/>
  </w:num>
  <w:num w:numId="6" w16cid:durableId="1439569912">
    <w:abstractNumId w:val="6"/>
  </w:num>
  <w:num w:numId="7" w16cid:durableId="1985694867">
    <w:abstractNumId w:val="1"/>
  </w:num>
  <w:num w:numId="8" w16cid:durableId="1576553810">
    <w:abstractNumId w:val="32"/>
  </w:num>
  <w:num w:numId="9" w16cid:durableId="646859658">
    <w:abstractNumId w:val="5"/>
  </w:num>
  <w:num w:numId="10" w16cid:durableId="695545312">
    <w:abstractNumId w:val="12"/>
  </w:num>
  <w:num w:numId="11" w16cid:durableId="1793747766">
    <w:abstractNumId w:val="16"/>
  </w:num>
  <w:num w:numId="12" w16cid:durableId="797450829">
    <w:abstractNumId w:val="4"/>
  </w:num>
  <w:num w:numId="13" w16cid:durableId="763111889">
    <w:abstractNumId w:val="38"/>
  </w:num>
  <w:num w:numId="14" w16cid:durableId="1125393550">
    <w:abstractNumId w:val="10"/>
  </w:num>
  <w:num w:numId="15" w16cid:durableId="2003314970">
    <w:abstractNumId w:val="26"/>
  </w:num>
  <w:num w:numId="16" w16cid:durableId="1795712260">
    <w:abstractNumId w:val="9"/>
  </w:num>
  <w:num w:numId="17" w16cid:durableId="376204880">
    <w:abstractNumId w:val="3"/>
  </w:num>
  <w:num w:numId="18" w16cid:durableId="1051659936">
    <w:abstractNumId w:val="33"/>
  </w:num>
  <w:num w:numId="19" w16cid:durableId="377358305">
    <w:abstractNumId w:val="21"/>
  </w:num>
  <w:num w:numId="20" w16cid:durableId="633098282">
    <w:abstractNumId w:val="26"/>
  </w:num>
  <w:num w:numId="21" w16cid:durableId="270170912">
    <w:abstractNumId w:val="22"/>
  </w:num>
  <w:num w:numId="22" w16cid:durableId="5577405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6342384">
    <w:abstractNumId w:val="25"/>
  </w:num>
  <w:num w:numId="24" w16cid:durableId="754932640">
    <w:abstractNumId w:val="35"/>
  </w:num>
  <w:num w:numId="25" w16cid:durableId="1394088365">
    <w:abstractNumId w:val="29"/>
  </w:num>
  <w:num w:numId="26" w16cid:durableId="496922817">
    <w:abstractNumId w:val="31"/>
  </w:num>
  <w:num w:numId="27" w16cid:durableId="191193061">
    <w:abstractNumId w:val="7"/>
  </w:num>
  <w:num w:numId="28" w16cid:durableId="321930519">
    <w:abstractNumId w:val="15"/>
  </w:num>
  <w:num w:numId="29" w16cid:durableId="72359824">
    <w:abstractNumId w:val="39"/>
  </w:num>
  <w:num w:numId="30" w16cid:durableId="1250236041">
    <w:abstractNumId w:val="23"/>
  </w:num>
  <w:num w:numId="31" w16cid:durableId="1787117250">
    <w:abstractNumId w:val="32"/>
  </w:num>
  <w:num w:numId="32" w16cid:durableId="794107111">
    <w:abstractNumId w:val="8"/>
  </w:num>
  <w:num w:numId="33" w16cid:durableId="1957830810">
    <w:abstractNumId w:val="36"/>
  </w:num>
  <w:num w:numId="34" w16cid:durableId="2038697484">
    <w:abstractNumId w:val="34"/>
  </w:num>
  <w:num w:numId="35" w16cid:durableId="345063881">
    <w:abstractNumId w:val="24"/>
  </w:num>
  <w:num w:numId="36" w16cid:durableId="484971987">
    <w:abstractNumId w:val="37"/>
  </w:num>
  <w:num w:numId="37" w16cid:durableId="969674946">
    <w:abstractNumId w:val="27"/>
  </w:num>
  <w:num w:numId="38" w16cid:durableId="390885395">
    <w:abstractNumId w:val="19"/>
  </w:num>
  <w:num w:numId="39" w16cid:durableId="1598363313">
    <w:abstractNumId w:val="20"/>
  </w:num>
  <w:num w:numId="40" w16cid:durableId="1070614810">
    <w:abstractNumId w:val="2"/>
  </w:num>
  <w:num w:numId="41" w16cid:durableId="917247794">
    <w:abstractNumId w:val="13"/>
  </w:num>
  <w:num w:numId="42" w16cid:durableId="1847595238">
    <w:abstractNumId w:val="17"/>
  </w:num>
  <w:num w:numId="43" w16cid:durableId="12533193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B65CF"/>
    <w:rsid w:val="000E40A3"/>
    <w:rsid w:val="0010671A"/>
    <w:rsid w:val="001101AE"/>
    <w:rsid w:val="001151B5"/>
    <w:rsid w:val="001171F5"/>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45D9"/>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077B"/>
    <w:rsid w:val="00A01ECC"/>
    <w:rsid w:val="00A05B4C"/>
    <w:rsid w:val="00A12660"/>
    <w:rsid w:val="00A206BA"/>
    <w:rsid w:val="00A24947"/>
    <w:rsid w:val="00A26E34"/>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AFF6BA"/>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5BF331D"/>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C855C7"/>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E845BD"/>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E23C99"/>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3919D3"/>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8F32FA"/>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8E627B"/>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29EE0"/>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9A3FA2"/>
    <w:rsid w:val="54E9C804"/>
    <w:rsid w:val="550B1A12"/>
    <w:rsid w:val="552ACED9"/>
    <w:rsid w:val="559657BA"/>
    <w:rsid w:val="55B0914F"/>
    <w:rsid w:val="55BFEAEE"/>
    <w:rsid w:val="55E64AC3"/>
    <w:rsid w:val="5605A825"/>
    <w:rsid w:val="56361003"/>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E9CB8F"/>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e.edgcombe@devon.gov.uk" TargetMode="External"/><Relationship Id="rId18" Type="http://schemas.openxmlformats.org/officeDocument/2006/relationships/hyperlink" Target="https://www.gov.uk/check-your-business-protected-are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orthdevon-aonb.org.uk/resources/north-coast-aonb-management-plan-2019-2024" TargetMode="External"/><Relationship Id="rId7" Type="http://schemas.openxmlformats.org/officeDocument/2006/relationships/settings" Target="settings.xml"/><Relationship Id="rId12" Type="http://schemas.openxmlformats.org/officeDocument/2006/relationships/hyperlink" Target="https://www.northdevon-aonb.org.uk/farming-protected-landscapes/register-interest" TargetMode="External"/><Relationship Id="rId17"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5" Type="http://schemas.openxmlformats.org/officeDocument/2006/relationships/hyperlink" Target="mailto:jenny.carey-wood@devon.gov.uk"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0" Type="http://schemas.openxmlformats.org/officeDocument/2006/relationships/hyperlink" Target="https://www.gov.uk/government/publications/request-permission-for-works-or-an-activity-on-an-ss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devon-aonb.org.uk/farming-protected-landscapes" TargetMode="External"/><Relationship Id="rId24" Type="http://schemas.openxmlformats.org/officeDocument/2006/relationships/hyperlink" Target="https://www.northdevon-aonb.org.uk/farming-protected-landscapes" TargetMode="External"/><Relationship Id="rId5" Type="http://schemas.openxmlformats.org/officeDocument/2006/relationships/numbering" Target="numbering.xml"/><Relationship Id="rId15" Type="http://schemas.openxmlformats.org/officeDocument/2006/relationships/hyperlink" Target="https://magic.defra.gov.uk/MagicMap.aspx" TargetMode="External"/><Relationship Id="rId23" Type="http://schemas.openxmlformats.org/officeDocument/2006/relationships/hyperlink" Target="mailto:dave.edgcombe@devon.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protected-areas-sites-of-special-scientific-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onb@devon.gov.uk" TargetMode="External"/><Relationship Id="rId22" Type="http://schemas.openxmlformats.org/officeDocument/2006/relationships/hyperlink" Target="https://www.northdevonbiosphere.org.uk/nature-recovery-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16" ma:contentTypeDescription="Create a new document." ma:contentTypeScope="" ma:versionID="bc71d8d2634da3af059572797fc727dc">
  <xsd:schema xmlns:xsd="http://www.w3.org/2001/XMLSchema" xmlns:xs="http://www.w3.org/2001/XMLSchema" xmlns:p="http://schemas.microsoft.com/office/2006/metadata/properties" xmlns:ns2="0851ca60-a45f-4a19-ac5d-cbcbb81fbe7a" xmlns:ns3="43fd4301-5d95-4abf-a708-09fef723dc47" xmlns:ns4="dd989013-3695-4458-8df5-613b197d9ac2" targetNamespace="http://schemas.microsoft.com/office/2006/metadata/properties" ma:root="true" ma:fieldsID="cd72d311f86dbad72daf11617ef1aa7d" ns2:_="" ns3:_="" ns4:_="">
    <xsd:import namespace="0851ca60-a45f-4a19-ac5d-cbcbb81fbe7a"/>
    <xsd:import namespace="43fd4301-5d95-4abf-a708-09fef723dc47"/>
    <xsd:import namespace="dd989013-3695-4458-8df5-613b197d9a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65d7b9b-2927-42f7-b15c-a0bc583124b7}" ma:internalName="TaxCatchAll" ma:showField="CatchAllData" ma:web="0851ca60-a45f-4a19-ac5d-cbcbb81f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xsi:nil="true"/>
    <lcf76f155ced4ddcb4097134ff3c332f xmlns="43fd4301-5d95-4abf-a708-09fef723dc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25EF-55FE-4A0C-815C-D80316568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1ca60-a45f-4a19-ac5d-cbcbb81fbe7a"/>
    <ds:schemaRef ds:uri="43fd4301-5d95-4abf-a708-09fef723dc47"/>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dd989013-3695-4458-8df5-613b197d9ac2"/>
    <ds:schemaRef ds:uri="43fd4301-5d95-4abf-a708-09fef723dc47"/>
  </ds:schemaRefs>
</ds:datastoreItem>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7100</Words>
  <Characters>40474</Characters>
  <Application>Microsoft Office Word</Application>
  <DocSecurity>0</DocSecurity>
  <Lines>337</Lines>
  <Paragraphs>94</Paragraphs>
  <ScaleCrop>false</ScaleCrop>
  <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Laura Carolan</cp:lastModifiedBy>
  <cp:revision>2</cp:revision>
  <dcterms:created xsi:type="dcterms:W3CDTF">2023-07-14T09:58:00Z</dcterms:created>
  <dcterms:modified xsi:type="dcterms:W3CDTF">2023-07-14T09:58:00Z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